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32" w:rsidRPr="00EA1554" w:rsidRDefault="00E97B32" w:rsidP="00EA1554">
      <w:pPr>
        <w:jc w:val="center"/>
        <w:rPr>
          <w:b/>
          <w:bCs/>
          <w:sz w:val="28"/>
          <w:szCs w:val="28"/>
        </w:rPr>
      </w:pPr>
    </w:p>
    <w:p w:rsidR="00E97B32" w:rsidRPr="00EA1554" w:rsidRDefault="00E97B32" w:rsidP="00EA1554">
      <w:pPr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76.4pt;margin-top:5pt;width:156.6pt;height:111.2pt;z-index:-251658240;visibility:visible;mso-position-horizontal-relative:margin" wrapcoords="-103 0 -103 21454 21600 21454 21600 0 -103 0">
            <v:imagedata r:id="rId5" o:title=""/>
            <w10:wrap type="tight" anchorx="margin"/>
          </v:shape>
        </w:pict>
      </w:r>
    </w:p>
    <w:p w:rsidR="00E97B32" w:rsidRPr="00EA1554" w:rsidRDefault="00E97B32" w:rsidP="00EA1554">
      <w:pPr>
        <w:tabs>
          <w:tab w:val="left" w:pos="5532"/>
        </w:tabs>
        <w:ind w:left="-851"/>
        <w:rPr>
          <w:b/>
          <w:bCs/>
          <w:sz w:val="28"/>
          <w:szCs w:val="28"/>
        </w:rPr>
      </w:pPr>
    </w:p>
    <w:p w:rsidR="00E97B32" w:rsidRDefault="00E97B32" w:rsidP="009522A3">
      <w:pPr>
        <w:jc w:val="center"/>
        <w:rPr>
          <w:b/>
          <w:bCs/>
          <w:sz w:val="28"/>
          <w:szCs w:val="28"/>
        </w:rPr>
      </w:pPr>
    </w:p>
    <w:p w:rsidR="00E97B32" w:rsidRDefault="00E97B32" w:rsidP="009522A3">
      <w:pPr>
        <w:jc w:val="center"/>
        <w:rPr>
          <w:b/>
          <w:bCs/>
          <w:sz w:val="28"/>
          <w:szCs w:val="28"/>
        </w:rPr>
      </w:pPr>
    </w:p>
    <w:p w:rsidR="00E97B32" w:rsidRPr="00647BB0" w:rsidRDefault="00E97B32" w:rsidP="009522A3">
      <w:pPr>
        <w:jc w:val="center"/>
        <w:rPr>
          <w:b/>
          <w:bCs/>
          <w:sz w:val="28"/>
          <w:szCs w:val="28"/>
        </w:rPr>
      </w:pPr>
    </w:p>
    <w:p w:rsidR="00E97B32" w:rsidRDefault="00E97B32" w:rsidP="00233D0B">
      <w:pPr>
        <w:rPr>
          <w:b/>
          <w:bCs/>
          <w:sz w:val="36"/>
          <w:szCs w:val="36"/>
        </w:rPr>
      </w:pPr>
    </w:p>
    <w:p w:rsidR="00E97B32" w:rsidRDefault="00E97B32" w:rsidP="00233D0B">
      <w:pPr>
        <w:rPr>
          <w:b/>
          <w:bCs/>
          <w:sz w:val="36"/>
          <w:szCs w:val="36"/>
        </w:rPr>
      </w:pPr>
    </w:p>
    <w:p w:rsidR="00E97B32" w:rsidRPr="00647BB0" w:rsidRDefault="00E97B32" w:rsidP="00233D0B">
      <w:pPr>
        <w:rPr>
          <w:b/>
          <w:bCs/>
          <w:sz w:val="36"/>
          <w:szCs w:val="36"/>
        </w:rPr>
      </w:pPr>
    </w:p>
    <w:p w:rsidR="00E97B32" w:rsidRPr="00647BB0" w:rsidRDefault="00E97B32" w:rsidP="00784B4B">
      <w:pPr>
        <w:jc w:val="center"/>
        <w:rPr>
          <w:b/>
          <w:bCs/>
          <w:sz w:val="36"/>
          <w:szCs w:val="36"/>
        </w:rPr>
      </w:pPr>
    </w:p>
    <w:p w:rsidR="00E97B32" w:rsidRPr="0023032A" w:rsidRDefault="00E97B32" w:rsidP="008D37A9">
      <w:pPr>
        <w:jc w:val="center"/>
        <w:rPr>
          <w:sz w:val="40"/>
          <w:szCs w:val="40"/>
        </w:rPr>
      </w:pPr>
      <w:r w:rsidRPr="0023032A">
        <w:rPr>
          <w:b/>
          <w:bCs/>
          <w:sz w:val="40"/>
          <w:szCs w:val="40"/>
        </w:rPr>
        <w:t>Научно-практическая конференция</w:t>
      </w:r>
    </w:p>
    <w:p w:rsidR="00E97B32" w:rsidRPr="0023032A" w:rsidRDefault="00E97B32" w:rsidP="008D37A9">
      <w:pPr>
        <w:jc w:val="center"/>
        <w:rPr>
          <w:b/>
          <w:bCs/>
          <w:sz w:val="40"/>
          <w:szCs w:val="40"/>
        </w:rPr>
      </w:pPr>
    </w:p>
    <w:p w:rsidR="00E97B32" w:rsidRPr="0023032A" w:rsidRDefault="00E97B32" w:rsidP="00EA1554">
      <w:pPr>
        <w:jc w:val="center"/>
        <w:rPr>
          <w:b/>
          <w:bCs/>
          <w:sz w:val="40"/>
          <w:szCs w:val="40"/>
        </w:rPr>
      </w:pPr>
      <w:r w:rsidRPr="0023032A">
        <w:rPr>
          <w:b/>
          <w:bCs/>
          <w:sz w:val="40"/>
          <w:szCs w:val="40"/>
        </w:rPr>
        <w:t>«Тысячелетняя нить: духовно-нравственные традиции древней Руси и современной России»</w:t>
      </w:r>
    </w:p>
    <w:p w:rsidR="00E97B32" w:rsidRPr="00EA1554" w:rsidRDefault="00E97B32" w:rsidP="00EA1554">
      <w:pPr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(приуроченная к празднованию 1030-летия Крещения Руси)</w:t>
      </w:r>
    </w:p>
    <w:p w:rsidR="00E97B32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Pr="00C54374" w:rsidRDefault="00E97B32" w:rsidP="00784B4B">
      <w:pPr>
        <w:rPr>
          <w:b/>
          <w:bCs/>
          <w:color w:val="000000"/>
          <w:sz w:val="36"/>
          <w:szCs w:val="36"/>
        </w:rPr>
      </w:pPr>
    </w:p>
    <w:p w:rsidR="00E97B32" w:rsidRDefault="00E97B32" w:rsidP="00D17ED6">
      <w:pPr>
        <w:rPr>
          <w:b/>
          <w:bCs/>
          <w:sz w:val="28"/>
          <w:szCs w:val="28"/>
        </w:rPr>
      </w:pPr>
    </w:p>
    <w:p w:rsidR="00E97B32" w:rsidRDefault="00E97B32" w:rsidP="00784B4B">
      <w:pPr>
        <w:jc w:val="center"/>
        <w:rPr>
          <w:sz w:val="28"/>
          <w:szCs w:val="28"/>
        </w:rPr>
      </w:pPr>
      <w:r w:rsidRPr="00A57743">
        <w:rPr>
          <w:b/>
          <w:bCs/>
          <w:sz w:val="28"/>
          <w:szCs w:val="28"/>
        </w:rPr>
        <w:t>Время проведения:</w:t>
      </w:r>
    </w:p>
    <w:p w:rsidR="00E97B32" w:rsidRDefault="00E97B32" w:rsidP="00784B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02 февраля 2018</w:t>
      </w:r>
      <w:r w:rsidRPr="00115B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года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Начало регистрации: 13:00</w:t>
      </w:r>
    </w:p>
    <w:p w:rsidR="00E97B32" w:rsidRDefault="00E97B32" w:rsidP="00784B4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1-я часть – 14:00 – 18:00</w:t>
      </w:r>
    </w:p>
    <w:p w:rsidR="00E97B32" w:rsidRPr="00EA1554" w:rsidRDefault="00E97B32" w:rsidP="00784B4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2-я часть – 18:00 – 20:30</w:t>
      </w:r>
    </w:p>
    <w:p w:rsidR="00E97B32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97B32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</w:p>
    <w:p w:rsidR="00E97B32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</w:p>
    <w:p w:rsidR="00E97B32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</w:p>
    <w:p w:rsidR="00E97B32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</w:p>
    <w:p w:rsidR="00E97B32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</w:p>
    <w:p w:rsidR="00E97B32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</w:p>
    <w:p w:rsidR="00E97B32" w:rsidRDefault="00E97B32" w:rsidP="00283C96">
      <w:pPr>
        <w:tabs>
          <w:tab w:val="left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97B32" w:rsidRDefault="00E97B32" w:rsidP="00283C96">
      <w:pPr>
        <w:tabs>
          <w:tab w:val="left" w:pos="4680"/>
        </w:tabs>
        <w:rPr>
          <w:b/>
          <w:bCs/>
          <w:sz w:val="28"/>
          <w:szCs w:val="28"/>
        </w:rPr>
      </w:pPr>
    </w:p>
    <w:p w:rsidR="00E97B32" w:rsidRPr="000B6DA8" w:rsidRDefault="00E97B32" w:rsidP="00784B4B">
      <w:pPr>
        <w:tabs>
          <w:tab w:val="left" w:pos="3600"/>
        </w:tabs>
        <w:rPr>
          <w:b/>
          <w:bCs/>
          <w:sz w:val="28"/>
          <w:szCs w:val="28"/>
        </w:rPr>
      </w:pPr>
    </w:p>
    <w:p w:rsidR="00E97B32" w:rsidRPr="00115B33" w:rsidRDefault="00E97B32" w:rsidP="00784B4B">
      <w:pPr>
        <w:jc w:val="center"/>
        <w:rPr>
          <w:sz w:val="28"/>
          <w:szCs w:val="28"/>
        </w:rPr>
      </w:pPr>
      <w:r w:rsidRPr="00A028E4">
        <w:rPr>
          <w:b/>
          <w:bCs/>
          <w:sz w:val="28"/>
          <w:szCs w:val="28"/>
        </w:rPr>
        <w:t>Место проведения:</w:t>
      </w:r>
    </w:p>
    <w:p w:rsidR="00E97B32" w:rsidRPr="00197111" w:rsidRDefault="00E97B32" w:rsidP="00784B4B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7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ГБУ </w:t>
      </w:r>
      <w:r w:rsidRPr="001B7C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«Московский дом национальностей», </w:t>
      </w:r>
      <w:r w:rsidRPr="001971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зал № 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№ 2</w:t>
      </w:r>
    </w:p>
    <w:p w:rsidR="00E97B32" w:rsidRDefault="00E97B32" w:rsidP="00C602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28E4">
        <w:rPr>
          <w:rFonts w:ascii="Times New Roman" w:hAnsi="Times New Roman" w:cs="Times New Roman"/>
          <w:sz w:val="24"/>
          <w:szCs w:val="24"/>
        </w:rPr>
        <w:t>По адресу: г. Москва, ул. Новая Басманная, д. 4, стр. 1 (м. Красные Ворота)</w:t>
      </w:r>
    </w:p>
    <w:p w:rsidR="00E97B32" w:rsidRPr="00C602B5" w:rsidRDefault="00E97B32" w:rsidP="00C602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97B32" w:rsidRDefault="00E97B32" w:rsidP="00507505">
      <w:pPr>
        <w:jc w:val="both"/>
        <w:rPr>
          <w:b/>
          <w:bCs/>
          <w:sz w:val="22"/>
          <w:szCs w:val="22"/>
        </w:rPr>
      </w:pPr>
    </w:p>
    <w:p w:rsidR="00E97B32" w:rsidRDefault="00E97B32" w:rsidP="00507505">
      <w:pPr>
        <w:jc w:val="both"/>
        <w:rPr>
          <w:b/>
          <w:bCs/>
          <w:sz w:val="22"/>
          <w:szCs w:val="22"/>
        </w:rPr>
      </w:pPr>
      <w:r w:rsidRPr="00866EB5">
        <w:rPr>
          <w:b/>
          <w:bCs/>
          <w:sz w:val="22"/>
          <w:szCs w:val="22"/>
        </w:rPr>
        <w:t>Организатор</w:t>
      </w:r>
      <w:r>
        <w:rPr>
          <w:b/>
          <w:bCs/>
          <w:sz w:val="22"/>
          <w:szCs w:val="22"/>
        </w:rPr>
        <w:t>ы</w:t>
      </w:r>
      <w:bookmarkStart w:id="0" w:name="_GoBack"/>
      <w:bookmarkEnd w:id="0"/>
      <w:r w:rsidRPr="00866EB5">
        <w:rPr>
          <w:b/>
          <w:bCs/>
          <w:sz w:val="22"/>
          <w:szCs w:val="22"/>
        </w:rPr>
        <w:t xml:space="preserve"> конференции: </w:t>
      </w:r>
    </w:p>
    <w:p w:rsidR="00E97B32" w:rsidRPr="00866EB5" w:rsidRDefault="00E97B32" w:rsidP="00507505">
      <w:pPr>
        <w:numPr>
          <w:ilvl w:val="0"/>
          <w:numId w:val="21"/>
        </w:numPr>
        <w:spacing w:line="259" w:lineRule="auto"/>
        <w:rPr>
          <w:sz w:val="22"/>
          <w:szCs w:val="22"/>
        </w:rPr>
      </w:pPr>
      <w:r w:rsidRPr="00866EB5">
        <w:rPr>
          <w:sz w:val="22"/>
          <w:szCs w:val="22"/>
        </w:rPr>
        <w:t xml:space="preserve">Общественный Организационный Комитет по празднованию знаменательных дат и юбилеев Героев Отечества (при РОО «Бородино </w:t>
      </w:r>
      <w:r w:rsidRPr="00EC4B92">
        <w:rPr>
          <w:sz w:val="22"/>
          <w:szCs w:val="22"/>
        </w:rPr>
        <w:t>2045</w:t>
      </w:r>
      <w:r w:rsidRPr="00866EB5">
        <w:rPr>
          <w:sz w:val="22"/>
          <w:szCs w:val="22"/>
        </w:rPr>
        <w:t>») - председатель - Герой Советского Союза, генерал-майор авиации - Крамаренко Сергей Макарович</w:t>
      </w:r>
    </w:p>
    <w:p w:rsidR="00E97B32" w:rsidRDefault="00E97B32" w:rsidP="00507505">
      <w:pPr>
        <w:numPr>
          <w:ilvl w:val="0"/>
          <w:numId w:val="21"/>
        </w:numPr>
        <w:spacing w:line="259" w:lineRule="auto"/>
        <w:jc w:val="both"/>
        <w:rPr>
          <w:sz w:val="22"/>
          <w:szCs w:val="22"/>
        </w:rPr>
      </w:pPr>
      <w:bookmarkStart w:id="1" w:name="_Hlk496014426"/>
      <w:r w:rsidRPr="00866EB5">
        <w:rPr>
          <w:sz w:val="22"/>
          <w:szCs w:val="22"/>
        </w:rPr>
        <w:t xml:space="preserve">Региональная общественная организация «Бородино 2045» </w:t>
      </w:r>
      <w:bookmarkStart w:id="2" w:name="_Hlk496014491"/>
      <w:bookmarkEnd w:id="1"/>
    </w:p>
    <w:p w:rsidR="00E97B32" w:rsidRPr="00507505" w:rsidRDefault="00E97B32" w:rsidP="00507505">
      <w:pPr>
        <w:numPr>
          <w:ilvl w:val="0"/>
          <w:numId w:val="21"/>
        </w:numPr>
        <w:spacing w:line="259" w:lineRule="auto"/>
        <w:jc w:val="both"/>
        <w:rPr>
          <w:sz w:val="22"/>
          <w:szCs w:val="22"/>
        </w:rPr>
      </w:pPr>
      <w:r w:rsidRPr="00507505">
        <w:rPr>
          <w:sz w:val="22"/>
          <w:szCs w:val="22"/>
        </w:rPr>
        <w:t xml:space="preserve">Общероссийское общественное движение «Россия Православная» </w:t>
      </w:r>
    </w:p>
    <w:p w:rsidR="00E97B32" w:rsidRPr="00866EB5" w:rsidRDefault="00E97B32" w:rsidP="00507505">
      <w:pPr>
        <w:numPr>
          <w:ilvl w:val="0"/>
          <w:numId w:val="21"/>
        </w:numPr>
        <w:spacing w:line="259" w:lineRule="auto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Женск</w:t>
      </w:r>
      <w:r>
        <w:rPr>
          <w:sz w:val="22"/>
          <w:szCs w:val="22"/>
        </w:rPr>
        <w:t>ое</w:t>
      </w:r>
      <w:r w:rsidRPr="00866EB5">
        <w:rPr>
          <w:sz w:val="22"/>
          <w:szCs w:val="22"/>
        </w:rPr>
        <w:t>православно-патриотическое общество</w:t>
      </w:r>
    </w:p>
    <w:p w:rsidR="00E97B32" w:rsidRDefault="00E97B32" w:rsidP="00507505">
      <w:pPr>
        <w:numPr>
          <w:ilvl w:val="0"/>
          <w:numId w:val="21"/>
        </w:numPr>
        <w:spacing w:line="259" w:lineRule="auto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Российское Александровское просветительское общество</w:t>
      </w:r>
      <w:bookmarkEnd w:id="2"/>
    </w:p>
    <w:p w:rsidR="00E97B32" w:rsidRPr="00866EB5" w:rsidRDefault="00E97B32" w:rsidP="00866EB5">
      <w:pPr>
        <w:spacing w:after="160" w:line="259" w:lineRule="auto"/>
        <w:ind w:left="720"/>
        <w:jc w:val="both"/>
        <w:rPr>
          <w:sz w:val="22"/>
          <w:szCs w:val="22"/>
        </w:rPr>
      </w:pPr>
      <w:r w:rsidRPr="00866EB5">
        <w:rPr>
          <w:sz w:val="22"/>
          <w:szCs w:val="22"/>
        </w:rPr>
        <w:t xml:space="preserve">Конференция проводится совместно с ГБУ «Московский дом национальностей» </w:t>
      </w:r>
    </w:p>
    <w:p w:rsidR="00E97B32" w:rsidRDefault="00E97B32" w:rsidP="00866EB5">
      <w:pPr>
        <w:rPr>
          <w:sz w:val="22"/>
          <w:szCs w:val="22"/>
        </w:rPr>
      </w:pPr>
      <w:r w:rsidRPr="00866EB5">
        <w:rPr>
          <w:sz w:val="22"/>
          <w:szCs w:val="22"/>
        </w:rPr>
        <w:t>при поддержке Правительства Москвы.</w:t>
      </w:r>
    </w:p>
    <w:p w:rsidR="00E97B32" w:rsidRPr="00866EB5" w:rsidRDefault="00E97B32" w:rsidP="00866EB5">
      <w:pPr>
        <w:rPr>
          <w:i/>
          <w:iCs/>
          <w:sz w:val="22"/>
          <w:szCs w:val="22"/>
        </w:rPr>
      </w:pPr>
    </w:p>
    <w:p w:rsidR="00E97B32" w:rsidRPr="00866EB5" w:rsidRDefault="00E97B32" w:rsidP="00866EB5">
      <w:pPr>
        <w:ind w:firstLine="427"/>
        <w:jc w:val="both"/>
        <w:rPr>
          <w:b/>
          <w:bCs/>
          <w:sz w:val="22"/>
          <w:szCs w:val="22"/>
        </w:rPr>
      </w:pPr>
      <w:r w:rsidRPr="00866EB5">
        <w:rPr>
          <w:b/>
          <w:bCs/>
          <w:sz w:val="22"/>
          <w:szCs w:val="22"/>
        </w:rPr>
        <w:t>В работе конференции принимают участие:</w:t>
      </w:r>
    </w:p>
    <w:p w:rsidR="00E97B32" w:rsidRPr="00866EB5" w:rsidRDefault="00E97B32" w:rsidP="000214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представители органов законодательной и исполнительной власти;</w:t>
      </w:r>
    </w:p>
    <w:p w:rsidR="00E97B32" w:rsidRPr="00866EB5" w:rsidRDefault="00E97B32" w:rsidP="000214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 xml:space="preserve">представители общественных ветеранских, молодёжных, женских, религиозных и иных организаций и объединений; </w:t>
      </w:r>
    </w:p>
    <w:p w:rsidR="00E97B32" w:rsidRPr="00866EB5" w:rsidRDefault="00E97B32" w:rsidP="000214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деятели науки, культуры и образования;</w:t>
      </w:r>
    </w:p>
    <w:p w:rsidR="00E97B32" w:rsidRPr="00866EB5" w:rsidRDefault="00E97B32" w:rsidP="000214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историки, культурологи, религиоведы;</w:t>
      </w:r>
    </w:p>
    <w:p w:rsidR="00E97B32" w:rsidRPr="00866EB5" w:rsidRDefault="00E97B32" w:rsidP="000214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 xml:space="preserve">представители учебных заведений,  просветительскихучреждений; </w:t>
      </w:r>
    </w:p>
    <w:p w:rsidR="00E97B32" w:rsidRPr="00866EB5" w:rsidRDefault="00E97B32" w:rsidP="00EA1554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представители студенческой молодёжи;</w:t>
      </w:r>
    </w:p>
    <w:p w:rsidR="00E97B32" w:rsidRPr="00866EB5" w:rsidRDefault="00E97B32" w:rsidP="000214EA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представители СМИ.</w:t>
      </w:r>
    </w:p>
    <w:p w:rsidR="00E97B32" w:rsidRPr="00866EB5" w:rsidRDefault="00E97B32" w:rsidP="00CA400D">
      <w:pPr>
        <w:jc w:val="both"/>
        <w:rPr>
          <w:sz w:val="22"/>
          <w:szCs w:val="22"/>
        </w:rPr>
      </w:pPr>
    </w:p>
    <w:p w:rsidR="00E97B32" w:rsidRPr="00866EB5" w:rsidRDefault="00E97B32" w:rsidP="00866EB5">
      <w:pPr>
        <w:ind w:firstLine="360"/>
        <w:jc w:val="both"/>
        <w:rPr>
          <w:b/>
          <w:bCs/>
          <w:sz w:val="22"/>
          <w:szCs w:val="22"/>
        </w:rPr>
      </w:pPr>
      <w:r w:rsidRPr="00866EB5">
        <w:rPr>
          <w:b/>
          <w:bCs/>
          <w:sz w:val="22"/>
          <w:szCs w:val="22"/>
        </w:rPr>
        <w:t xml:space="preserve">Основные цели и задачи мероприятия: </w:t>
      </w:r>
    </w:p>
    <w:p w:rsidR="00E97B32" w:rsidRPr="00866EB5" w:rsidRDefault="00E97B32" w:rsidP="00206FC9">
      <w:pPr>
        <w:numPr>
          <w:ilvl w:val="0"/>
          <w:numId w:val="1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Обеспечение условий для координации и консолидации благородных усилий, патриотически настроенных общественных организаций, государственных структур, учреждений культуры, образования и граждан, неравнодушных к истории Отечества, в сохранении исторической памяти и прославлении Героев Отечества, выдающихся деятелей науки и культуры;</w:t>
      </w:r>
    </w:p>
    <w:p w:rsidR="00E97B32" w:rsidRPr="00866EB5" w:rsidRDefault="00E97B32" w:rsidP="00A450DC">
      <w:pPr>
        <w:numPr>
          <w:ilvl w:val="0"/>
          <w:numId w:val="1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Привлечение внимание российского общества, особенно молодежи, к подлинным примерам служения Отечеству и преданности России. Воспитание подрастающего поколения на глубоком знании исторических корней и традиций Отечества, на примерах жизни верных сынов и дочерей России;</w:t>
      </w:r>
    </w:p>
    <w:p w:rsidR="00E97B32" w:rsidRPr="00866EB5" w:rsidRDefault="00E97B32" w:rsidP="00A450DC">
      <w:pPr>
        <w:numPr>
          <w:ilvl w:val="0"/>
          <w:numId w:val="1"/>
        </w:numPr>
        <w:jc w:val="both"/>
        <w:rPr>
          <w:sz w:val="22"/>
          <w:szCs w:val="22"/>
        </w:rPr>
      </w:pPr>
      <w:r w:rsidRPr="00866EB5">
        <w:rPr>
          <w:sz w:val="22"/>
          <w:szCs w:val="22"/>
        </w:rPr>
        <w:t>Празднование в 2018-м году 1030-летия Крещения Руси.</w:t>
      </w:r>
    </w:p>
    <w:p w:rsidR="00E97B32" w:rsidRPr="00866EB5" w:rsidRDefault="00E97B32" w:rsidP="00A450DC">
      <w:pPr>
        <w:ind w:left="720"/>
        <w:jc w:val="both"/>
        <w:rPr>
          <w:sz w:val="22"/>
          <w:szCs w:val="22"/>
        </w:rPr>
      </w:pPr>
    </w:p>
    <w:p w:rsidR="00E97B32" w:rsidRPr="00866EB5" w:rsidRDefault="00E97B32" w:rsidP="00AD211F">
      <w:pPr>
        <w:ind w:firstLine="360"/>
        <w:jc w:val="both"/>
        <w:rPr>
          <w:b/>
          <w:bCs/>
          <w:sz w:val="22"/>
          <w:szCs w:val="22"/>
        </w:rPr>
      </w:pPr>
      <w:r w:rsidRPr="00866EB5">
        <w:rPr>
          <w:b/>
          <w:bCs/>
          <w:sz w:val="22"/>
          <w:szCs w:val="22"/>
        </w:rPr>
        <w:t>Формы участия в конференции:</w:t>
      </w:r>
    </w:p>
    <w:p w:rsidR="00E97B32" w:rsidRPr="00866EB5" w:rsidRDefault="00E97B32" w:rsidP="000214EA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866EB5">
        <w:rPr>
          <w:sz w:val="22"/>
          <w:szCs w:val="22"/>
        </w:rPr>
        <w:t>очная;</w:t>
      </w:r>
    </w:p>
    <w:p w:rsidR="00E97B32" w:rsidRPr="00866EB5" w:rsidRDefault="00E97B32" w:rsidP="00A450DC">
      <w:pPr>
        <w:pStyle w:val="ListParagraph"/>
        <w:numPr>
          <w:ilvl w:val="0"/>
          <w:numId w:val="2"/>
        </w:numPr>
        <w:jc w:val="both"/>
        <w:rPr>
          <w:b/>
          <w:bCs/>
          <w:sz w:val="22"/>
          <w:szCs w:val="22"/>
        </w:rPr>
      </w:pPr>
      <w:r w:rsidRPr="00866EB5">
        <w:rPr>
          <w:sz w:val="22"/>
          <w:szCs w:val="22"/>
        </w:rPr>
        <w:t>заочная.</w:t>
      </w:r>
    </w:p>
    <w:p w:rsidR="00E97B32" w:rsidRPr="00866EB5" w:rsidRDefault="00E97B32" w:rsidP="00CA400D">
      <w:pPr>
        <w:pStyle w:val="ListParagraph"/>
        <w:jc w:val="both"/>
        <w:rPr>
          <w:b/>
          <w:bCs/>
          <w:sz w:val="22"/>
          <w:szCs w:val="22"/>
        </w:rPr>
      </w:pPr>
    </w:p>
    <w:p w:rsidR="00E97B32" w:rsidRPr="00866EB5" w:rsidRDefault="00E97B32" w:rsidP="008A41DF">
      <w:pPr>
        <w:jc w:val="both"/>
        <w:rPr>
          <w:i/>
          <w:iCs/>
        </w:rPr>
      </w:pPr>
      <w:r w:rsidRPr="00866EB5">
        <w:rPr>
          <w:i/>
          <w:iCs/>
        </w:rPr>
        <w:t>По итогам конференции будут подготовлены рекомендации, обращения, которые будут направлены в органы государственной власти, опубликован сборник материалов конференции.</w:t>
      </w:r>
    </w:p>
    <w:p w:rsidR="00E97B32" w:rsidRPr="008A41DF" w:rsidRDefault="00E97B32" w:rsidP="00A450DC">
      <w:pPr>
        <w:jc w:val="both"/>
        <w:rPr>
          <w:b/>
          <w:bCs/>
          <w:i/>
          <w:iCs/>
          <w:sz w:val="28"/>
          <w:szCs w:val="28"/>
        </w:rPr>
      </w:pPr>
    </w:p>
    <w:p w:rsidR="00E97B32" w:rsidRPr="00866EB5" w:rsidRDefault="00E97B32" w:rsidP="008A41DF">
      <w:pPr>
        <w:jc w:val="both"/>
        <w:rPr>
          <w:rStyle w:val="Hyperlink"/>
          <w:b/>
          <w:bCs/>
          <w:color w:val="auto"/>
          <w:sz w:val="22"/>
          <w:szCs w:val="22"/>
          <w:u w:val="none"/>
        </w:rPr>
      </w:pPr>
      <w:r w:rsidRPr="00866EB5">
        <w:rPr>
          <w:b/>
          <w:bCs/>
          <w:sz w:val="22"/>
          <w:szCs w:val="22"/>
        </w:rPr>
        <w:t xml:space="preserve">Доклады, предложения, проекты, наработки для опубликования направлять по электронному адресу: </w:t>
      </w:r>
      <w:hyperlink r:id="rId6" w:history="1">
        <w:r w:rsidRPr="00866EB5">
          <w:rPr>
            <w:rStyle w:val="Hyperlink"/>
            <w:sz w:val="22"/>
            <w:szCs w:val="22"/>
            <w:lang w:val="en-US"/>
          </w:rPr>
          <w:t>Kln</w:t>
        </w:r>
        <w:r w:rsidRPr="00866EB5">
          <w:rPr>
            <w:rStyle w:val="Hyperlink"/>
            <w:sz w:val="22"/>
            <w:szCs w:val="22"/>
          </w:rPr>
          <w:t>-</w:t>
        </w:r>
        <w:r w:rsidRPr="00866EB5">
          <w:rPr>
            <w:rStyle w:val="Hyperlink"/>
            <w:sz w:val="22"/>
            <w:szCs w:val="22"/>
            <w:lang w:val="en-US"/>
          </w:rPr>
          <w:t>rs</w:t>
        </w:r>
        <w:r w:rsidRPr="00866EB5">
          <w:rPr>
            <w:rStyle w:val="Hyperlink"/>
            <w:sz w:val="22"/>
            <w:szCs w:val="22"/>
          </w:rPr>
          <w:t>@</w:t>
        </w:r>
        <w:r w:rsidRPr="00866EB5">
          <w:rPr>
            <w:rStyle w:val="Hyperlink"/>
            <w:sz w:val="22"/>
            <w:szCs w:val="22"/>
            <w:lang w:val="en-US"/>
          </w:rPr>
          <w:t>mail</w:t>
        </w:r>
        <w:r w:rsidRPr="00866EB5">
          <w:rPr>
            <w:rStyle w:val="Hyperlink"/>
            <w:sz w:val="22"/>
            <w:szCs w:val="22"/>
          </w:rPr>
          <w:t>.</w:t>
        </w:r>
        <w:r w:rsidRPr="00866EB5">
          <w:rPr>
            <w:rStyle w:val="Hyperlink"/>
            <w:sz w:val="22"/>
            <w:szCs w:val="22"/>
            <w:lang w:val="en-US"/>
          </w:rPr>
          <w:t>ru</w:t>
        </w:r>
      </w:hyperlink>
    </w:p>
    <w:p w:rsidR="00E97B32" w:rsidRPr="00866EB5" w:rsidRDefault="00E97B32" w:rsidP="000214EA">
      <w:pPr>
        <w:ind w:firstLine="360"/>
        <w:jc w:val="both"/>
        <w:rPr>
          <w:sz w:val="22"/>
          <w:szCs w:val="22"/>
        </w:rPr>
      </w:pPr>
    </w:p>
    <w:p w:rsidR="00E97B32" w:rsidRPr="00866EB5" w:rsidRDefault="00E97B32" w:rsidP="00AD211F">
      <w:pPr>
        <w:ind w:firstLine="708"/>
        <w:rPr>
          <w:b/>
          <w:bCs/>
          <w:sz w:val="22"/>
          <w:szCs w:val="22"/>
        </w:rPr>
      </w:pPr>
      <w:r w:rsidRPr="00866EB5">
        <w:rPr>
          <w:b/>
          <w:bCs/>
          <w:sz w:val="22"/>
          <w:szCs w:val="22"/>
        </w:rPr>
        <w:t>Порядок оформления докладов и выступлений:</w:t>
      </w:r>
    </w:p>
    <w:p w:rsidR="00E97B32" w:rsidRPr="00866EB5" w:rsidRDefault="00E97B32" w:rsidP="000214EA">
      <w:pPr>
        <w:ind w:firstLine="360"/>
        <w:rPr>
          <w:b/>
          <w:bCs/>
          <w:sz w:val="22"/>
          <w:szCs w:val="22"/>
        </w:rPr>
      </w:pPr>
    </w:p>
    <w:p w:rsidR="00E97B32" w:rsidRPr="00866EB5" w:rsidRDefault="00E97B32" w:rsidP="008A41DF">
      <w:pPr>
        <w:spacing w:line="276" w:lineRule="auto"/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название доклада, проекта, предложений и т.д. -  заглавными буквами;</w:t>
      </w:r>
    </w:p>
    <w:p w:rsidR="00E97B32" w:rsidRPr="00866EB5" w:rsidRDefault="00E97B32" w:rsidP="008A41DF">
      <w:pPr>
        <w:spacing w:line="276" w:lineRule="auto"/>
        <w:ind w:left="567" w:hanging="141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авторы доклада: ФИО полностью, учёная степень, звание, должность, место   работы, электронный    адрес, телефоны;</w:t>
      </w:r>
    </w:p>
    <w:p w:rsidR="00E97B32" w:rsidRPr="00866EB5" w:rsidRDefault="00E97B32" w:rsidP="008A41DF">
      <w:pPr>
        <w:spacing w:line="276" w:lineRule="auto"/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текст доклада оформляется 12 шрифтом TimesNewRoman через 1,5 интервала, все поля по 20 мм;</w:t>
      </w:r>
    </w:p>
    <w:p w:rsidR="00E97B32" w:rsidRPr="00866EB5" w:rsidRDefault="00E97B32" w:rsidP="008A41DF">
      <w:pPr>
        <w:spacing w:line="276" w:lineRule="auto"/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объём доклада до 8-ми страниц компьютерного набора;</w:t>
      </w:r>
    </w:p>
    <w:p w:rsidR="00E97B32" w:rsidRPr="00866EB5" w:rsidRDefault="00E97B32" w:rsidP="008A41DF">
      <w:pPr>
        <w:spacing w:line="276" w:lineRule="auto"/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количество таблиц и рисунков лимитируется указанным объёмом;</w:t>
      </w:r>
    </w:p>
    <w:p w:rsidR="00E97B32" w:rsidRPr="00866EB5" w:rsidRDefault="00E97B32" w:rsidP="008A41DF">
      <w:pPr>
        <w:spacing w:line="276" w:lineRule="auto"/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примечания к тексту статьи оформляются как концевые сноски;</w:t>
      </w:r>
    </w:p>
    <w:p w:rsidR="00E97B32" w:rsidRPr="00866EB5" w:rsidRDefault="00E97B32" w:rsidP="008A41DF">
      <w:pPr>
        <w:spacing w:line="276" w:lineRule="auto"/>
        <w:ind w:left="426"/>
        <w:jc w:val="both"/>
        <w:rPr>
          <w:sz w:val="22"/>
          <w:szCs w:val="22"/>
        </w:rPr>
      </w:pPr>
      <w:r w:rsidRPr="00866EB5">
        <w:rPr>
          <w:sz w:val="22"/>
          <w:szCs w:val="22"/>
        </w:rPr>
        <w:t>- список использованной литературы.</w:t>
      </w:r>
    </w:p>
    <w:p w:rsidR="00E97B32" w:rsidRPr="000B6DA8" w:rsidRDefault="00E97B32" w:rsidP="008A41DF">
      <w:pPr>
        <w:spacing w:line="276" w:lineRule="auto"/>
        <w:ind w:left="426"/>
        <w:jc w:val="both"/>
      </w:pPr>
    </w:p>
    <w:p w:rsidR="00E97B32" w:rsidRDefault="00E97B32" w:rsidP="00690BD6">
      <w:pPr>
        <w:spacing w:line="276" w:lineRule="auto"/>
        <w:ind w:left="426"/>
      </w:pPr>
    </w:p>
    <w:p w:rsidR="00E97B32" w:rsidRDefault="00E97B32" w:rsidP="00690BD6">
      <w:pPr>
        <w:spacing w:line="276" w:lineRule="auto"/>
        <w:ind w:left="426"/>
      </w:pPr>
    </w:p>
    <w:p w:rsidR="00E97B32" w:rsidRPr="000B6DA8" w:rsidRDefault="00E97B32" w:rsidP="00690BD6">
      <w:pPr>
        <w:spacing w:line="276" w:lineRule="auto"/>
        <w:ind w:left="426"/>
      </w:pPr>
    </w:p>
    <w:p w:rsidR="00E97B32" w:rsidRPr="006A7218" w:rsidRDefault="00E97B32" w:rsidP="008D37A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218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E97B32" w:rsidRPr="006A7218" w:rsidRDefault="00E97B32" w:rsidP="008D37A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7218">
        <w:rPr>
          <w:rFonts w:ascii="Times New Roman" w:hAnsi="Times New Roman" w:cs="Times New Roman"/>
          <w:b/>
          <w:bCs/>
          <w:sz w:val="32"/>
          <w:szCs w:val="32"/>
        </w:rPr>
        <w:t>научно-практической конференции</w:t>
      </w:r>
    </w:p>
    <w:p w:rsidR="00E97B32" w:rsidRDefault="00E97B32" w:rsidP="00B45677">
      <w:pPr>
        <w:jc w:val="center"/>
        <w:rPr>
          <w:b/>
          <w:bCs/>
          <w:i/>
          <w:iCs/>
          <w:sz w:val="32"/>
          <w:szCs w:val="32"/>
        </w:rPr>
      </w:pPr>
      <w:r w:rsidRPr="00B45677">
        <w:rPr>
          <w:b/>
          <w:bCs/>
          <w:i/>
          <w:iCs/>
          <w:sz w:val="32"/>
          <w:szCs w:val="32"/>
        </w:rPr>
        <w:t>«</w:t>
      </w:r>
      <w:r w:rsidRPr="00EA1554">
        <w:rPr>
          <w:b/>
          <w:bCs/>
          <w:i/>
          <w:iCs/>
          <w:sz w:val="32"/>
          <w:szCs w:val="32"/>
        </w:rPr>
        <w:t>Тысячелетняя нить: духовно-нравственные традиции</w:t>
      </w:r>
    </w:p>
    <w:p w:rsidR="00E97B32" w:rsidRPr="00B45677" w:rsidRDefault="00E97B32" w:rsidP="00B45677">
      <w:pPr>
        <w:jc w:val="center"/>
        <w:rPr>
          <w:b/>
          <w:bCs/>
          <w:i/>
          <w:iCs/>
          <w:sz w:val="32"/>
          <w:szCs w:val="32"/>
        </w:rPr>
      </w:pPr>
      <w:r w:rsidRPr="00EA1554">
        <w:rPr>
          <w:b/>
          <w:bCs/>
          <w:i/>
          <w:iCs/>
          <w:sz w:val="32"/>
          <w:szCs w:val="32"/>
        </w:rPr>
        <w:t xml:space="preserve"> древней Руси и современной России».</w:t>
      </w:r>
    </w:p>
    <w:p w:rsidR="00E97B32" w:rsidRPr="00B45677" w:rsidRDefault="00E97B32" w:rsidP="00B45677">
      <w:pPr>
        <w:jc w:val="center"/>
        <w:rPr>
          <w:b/>
          <w:bCs/>
          <w:i/>
          <w:iCs/>
          <w:sz w:val="28"/>
          <w:szCs w:val="28"/>
        </w:rPr>
      </w:pPr>
    </w:p>
    <w:p w:rsidR="00E97B32" w:rsidRPr="006A7218" w:rsidRDefault="00E97B32" w:rsidP="00784B4B">
      <w:pPr>
        <w:rPr>
          <w:b/>
          <w:bCs/>
          <w:sz w:val="28"/>
          <w:szCs w:val="28"/>
        </w:rPr>
      </w:pPr>
      <w:r w:rsidRPr="006A7218">
        <w:rPr>
          <w:b/>
          <w:bCs/>
          <w:sz w:val="28"/>
          <w:szCs w:val="28"/>
        </w:rPr>
        <w:t>02 февраля 2018 года  ГБУ «Московский дом национальностей»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4393"/>
        <w:gridCol w:w="143"/>
        <w:gridCol w:w="1701"/>
      </w:tblGrid>
      <w:tr w:rsidR="00E97B32" w:rsidRPr="006A7218">
        <w:trPr>
          <w:trHeight w:val="625"/>
        </w:trPr>
        <w:tc>
          <w:tcPr>
            <w:tcW w:w="8646" w:type="dxa"/>
            <w:gridSpan w:val="3"/>
          </w:tcPr>
          <w:p w:rsidR="00E97B32" w:rsidRPr="00AB6DE6" w:rsidRDefault="00E97B32" w:rsidP="00C87437">
            <w:pPr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 xml:space="preserve">Сбор участников. Регистрация. </w:t>
            </w:r>
          </w:p>
          <w:p w:rsidR="00E97B32" w:rsidRPr="00AB6DE6" w:rsidRDefault="00E97B32" w:rsidP="00C87437">
            <w:pPr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Подготовка презентаций докладчиков.</w:t>
            </w:r>
          </w:p>
        </w:tc>
        <w:tc>
          <w:tcPr>
            <w:tcW w:w="1844" w:type="dxa"/>
            <w:gridSpan w:val="2"/>
            <w:tcBorders>
              <w:left w:val="nil"/>
            </w:tcBorders>
          </w:tcPr>
          <w:p w:rsidR="00E97B32" w:rsidRPr="00AB6DE6" w:rsidRDefault="00E97B32" w:rsidP="00AB6DE6">
            <w:pPr>
              <w:ind w:left="9"/>
              <w:rPr>
                <w:b/>
                <w:bCs/>
                <w:sz w:val="22"/>
                <w:szCs w:val="22"/>
              </w:rPr>
            </w:pPr>
          </w:p>
          <w:p w:rsidR="00E97B32" w:rsidRPr="00AB6DE6" w:rsidRDefault="00E97B32" w:rsidP="00AB6DE6">
            <w:pPr>
              <w:ind w:left="9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AB6DE6">
              <w:rPr>
                <w:b/>
                <w:bCs/>
                <w:sz w:val="28"/>
                <w:szCs w:val="28"/>
              </w:rPr>
              <w:t>13:00</w:t>
            </w:r>
          </w:p>
        </w:tc>
      </w:tr>
      <w:tr w:rsidR="00E97B32" w:rsidRPr="006A7218">
        <w:trPr>
          <w:trHeight w:val="31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E97B32" w:rsidRPr="00AB6DE6" w:rsidRDefault="00E97B32" w:rsidP="00AB6DE6">
            <w:pPr>
              <w:ind w:left="9"/>
              <w:rPr>
                <w:b/>
                <w:bCs/>
                <w:sz w:val="28"/>
                <w:szCs w:val="28"/>
              </w:rPr>
            </w:pPr>
          </w:p>
        </w:tc>
      </w:tr>
      <w:tr w:rsidR="00E97B32" w:rsidRPr="006A7218">
        <w:trPr>
          <w:trHeight w:val="418"/>
        </w:trPr>
        <w:tc>
          <w:tcPr>
            <w:tcW w:w="8646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32"/>
                <w:szCs w:val="32"/>
              </w:rPr>
            </w:pPr>
            <w:r w:rsidRPr="00AB6DE6">
              <w:rPr>
                <w:b/>
                <w:bCs/>
                <w:sz w:val="32"/>
                <w:szCs w:val="32"/>
              </w:rPr>
              <w:t>1-я часть. Пленарное заседание</w:t>
            </w:r>
          </w:p>
        </w:tc>
        <w:tc>
          <w:tcPr>
            <w:tcW w:w="1844" w:type="dxa"/>
            <w:gridSpan w:val="2"/>
            <w:tcBorders>
              <w:left w:val="nil"/>
            </w:tcBorders>
          </w:tcPr>
          <w:p w:rsidR="00E97B32" w:rsidRPr="00AB6DE6" w:rsidRDefault="00E97B32" w:rsidP="00AB6DE6">
            <w:pPr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14:00-17:30</w:t>
            </w:r>
          </w:p>
        </w:tc>
      </w:tr>
      <w:tr w:rsidR="00E97B32" w:rsidRPr="006A7218">
        <w:trPr>
          <w:trHeight w:val="490"/>
        </w:trPr>
        <w:tc>
          <w:tcPr>
            <w:tcW w:w="851" w:type="dxa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97B32" w:rsidRPr="00AB6DE6" w:rsidRDefault="00E97B32" w:rsidP="00AB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DE6">
              <w:rPr>
                <w:b/>
                <w:bCs/>
                <w:sz w:val="22"/>
                <w:szCs w:val="22"/>
              </w:rPr>
              <w:t xml:space="preserve">ТЕМА ВЫСТУПЛЕНИЯ 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B36947">
            <w:pPr>
              <w:rPr>
                <w:b/>
                <w:bCs/>
                <w:sz w:val="16"/>
                <w:szCs w:val="16"/>
              </w:rPr>
            </w:pPr>
          </w:p>
          <w:p w:rsidR="00E97B32" w:rsidRPr="00AB6DE6" w:rsidRDefault="00E97B32" w:rsidP="00AB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DE6">
              <w:rPr>
                <w:b/>
                <w:bCs/>
                <w:sz w:val="22"/>
                <w:szCs w:val="22"/>
              </w:rPr>
              <w:t>ДОКЛАДЧИК</w:t>
            </w:r>
          </w:p>
        </w:tc>
      </w:tr>
      <w:tr w:rsidR="00E97B32" w:rsidRPr="006A7218">
        <w:trPr>
          <w:trHeight w:val="375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Вступительное слово</w:t>
            </w:r>
          </w:p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Кривцова Любовь Николаевна</w:t>
            </w:r>
          </w:p>
        </w:tc>
      </w:tr>
      <w:tr w:rsidR="00E97B32" w:rsidRPr="006A7218">
        <w:trPr>
          <w:trHeight w:val="165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 xml:space="preserve">Заместитель Председателя Оргкомитета по празднованию знаменательных дат и юбилеев Героев Отечества, </w:t>
            </w:r>
          </w:p>
          <w:p w:rsidR="00E97B32" w:rsidRPr="00AB6DE6" w:rsidRDefault="00E97B32" w:rsidP="00AB6DE6">
            <w:pPr>
              <w:tabs>
                <w:tab w:val="left" w:pos="2325"/>
              </w:tabs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вице-президент РОО «Бородино 2012-2045», член ЦС ООД «Россия Православная», к.соц.н.</w:t>
            </w:r>
          </w:p>
          <w:p w:rsidR="00E97B32" w:rsidRPr="00AB6DE6" w:rsidRDefault="00E97B32" w:rsidP="00AB6DE6">
            <w:pPr>
              <w:tabs>
                <w:tab w:val="left" w:pos="232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97B32" w:rsidRPr="006A7218">
        <w:trPr>
          <w:trHeight w:val="165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Приветственное слово</w:t>
            </w:r>
          </w:p>
        </w:tc>
        <w:tc>
          <w:tcPr>
            <w:tcW w:w="6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7B32" w:rsidRPr="003B34AE" w:rsidRDefault="00E97B32" w:rsidP="00AB6DE6">
            <w:pPr>
              <w:suppressAutoHyphens/>
              <w:spacing w:line="100" w:lineRule="atLeast"/>
              <w:jc w:val="center"/>
            </w:pPr>
            <w:r w:rsidRPr="00AB6DE6">
              <w:rPr>
                <w:b/>
                <w:bCs/>
                <w:sz w:val="28"/>
                <w:szCs w:val="28"/>
              </w:rPr>
              <w:t>Остапчук Вячеслав Васильевич</w:t>
            </w:r>
          </w:p>
        </w:tc>
      </w:tr>
      <w:tr w:rsidR="00E97B32" w:rsidRPr="006A7218">
        <w:trPr>
          <w:trHeight w:val="566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7B32" w:rsidRPr="00AB6DE6" w:rsidRDefault="00E97B32" w:rsidP="00AB6DE6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Председатель Центрального Совета  Общероссийского общественного движения «Россия Православная»</w:t>
            </w:r>
          </w:p>
          <w:p w:rsidR="00E97B32" w:rsidRPr="00AB6DE6" w:rsidRDefault="00E97B32" w:rsidP="00AB6DE6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253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7B32" w:rsidRPr="00AB6DE6" w:rsidRDefault="00E97B32" w:rsidP="00AB6DE6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305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E97B32" w:rsidRPr="00AB6DE6" w:rsidRDefault="00E97B32" w:rsidP="00AB6DE6">
            <w:pPr>
              <w:suppressAutoHyphens/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Сальников Геннадий Павлович</w:t>
            </w:r>
          </w:p>
        </w:tc>
      </w:tr>
      <w:tr w:rsidR="00E97B32" w:rsidRPr="006A7218">
        <w:trPr>
          <w:trHeight w:val="131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7B32" w:rsidRPr="00AB6DE6" w:rsidRDefault="00E97B32" w:rsidP="00AB6DE6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Президент РОО «Бородино 2012-2045»</w:t>
            </w:r>
          </w:p>
          <w:p w:rsidR="00E97B32" w:rsidRPr="00AB6DE6" w:rsidRDefault="00E97B32" w:rsidP="00AB6DE6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168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Крещение Руси как государственный поворот в духовной жизни всего народа</w:t>
            </w:r>
          </w:p>
        </w:tc>
        <w:tc>
          <w:tcPr>
            <w:tcW w:w="62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97B32" w:rsidRPr="00AB6DE6" w:rsidRDefault="00E97B32" w:rsidP="00AB6DE6">
            <w:pPr>
              <w:suppressAutoHyphens/>
              <w:spacing w:line="100" w:lineRule="atLeast"/>
              <w:jc w:val="center"/>
              <w:rPr>
                <w:sz w:val="22"/>
                <w:szCs w:val="22"/>
              </w:rPr>
            </w:pPr>
            <w:r w:rsidRPr="00AB6DE6">
              <w:rPr>
                <w:b/>
                <w:bCs/>
                <w:sz w:val="28"/>
                <w:szCs w:val="28"/>
              </w:rPr>
              <w:t>Саулкин Виктор Александрович</w:t>
            </w:r>
          </w:p>
        </w:tc>
      </w:tr>
      <w:tr w:rsidR="00E97B32" w:rsidRPr="006A7218">
        <w:trPr>
          <w:trHeight w:val="144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  <w:tcBorders>
              <w:top w:val="nil"/>
            </w:tcBorders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Журналист, публицист, обозреватель радиостанции «Радонеж», член Императорского Православного Палестинского Общества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296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Кто для нас наши святые?!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6"/>
                <w:szCs w:val="26"/>
              </w:rPr>
            </w:pPr>
            <w:r w:rsidRPr="00AB6DE6">
              <w:rPr>
                <w:b/>
                <w:bCs/>
                <w:sz w:val="26"/>
                <w:szCs w:val="26"/>
              </w:rPr>
              <w:t>Курылёв Владимир Михайлович</w:t>
            </w:r>
          </w:p>
        </w:tc>
      </w:tr>
      <w:tr w:rsidR="00E97B32" w:rsidRPr="006A7218">
        <w:trPr>
          <w:trHeight w:val="516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Член Центрального Совета ООД «Россия Православная», доктор философии, кандидат военных наук, профессор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225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 xml:space="preserve">Исторические предпосылки и последствия христианизации славянских народов в эпоху средневековья 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Орешин Сергей Александрович</w:t>
            </w:r>
          </w:p>
        </w:tc>
      </w:tr>
      <w:tr w:rsidR="00E97B32" w:rsidRPr="006A7218">
        <w:trPr>
          <w:trHeight w:val="586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Ведущий эксперт ГБУ «Московский дом национальностей», канд. истор. наук</w:t>
            </w:r>
          </w:p>
        </w:tc>
      </w:tr>
      <w:tr w:rsidR="00E97B32" w:rsidRPr="006A7218">
        <w:trPr>
          <w:trHeight w:val="216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Духовно-нравственные традиции и методы защиты культурного наследия нашего Отечества в  современных условиях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Троицкий Всеволод Юрьевич</w:t>
            </w:r>
          </w:p>
        </w:tc>
      </w:tr>
      <w:tr w:rsidR="00E97B32" w:rsidRPr="006A7218">
        <w:trPr>
          <w:trHeight w:val="36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Доктор филологических наук, профессор, академик РНАН, член Комиссии РАН по образованию</w:t>
            </w:r>
          </w:p>
        </w:tc>
      </w:tr>
      <w:tr w:rsidR="00E97B32" w:rsidRPr="006A7218">
        <w:trPr>
          <w:trHeight w:val="184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Духовные основы воинской культуры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Черкасов Александр Владимирович</w:t>
            </w:r>
          </w:p>
        </w:tc>
      </w:tr>
      <w:tr w:rsidR="00E97B32" w:rsidRPr="006A7218">
        <w:trPr>
          <w:trHeight w:val="742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Председатель Объединенного Суворовского Комитета, председатель Попечительского Совета РОО «ОМОФОР-СУВОРОВСКИЙ ПРИЗЫВ», член ЦС ООД «Россия Православная», профессор Военного университета МО РФ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185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Святая равноапостольная Великая княгиня Ольга – основание женской святости в нашем Отечестве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Гаврилова Ольга Владимировна</w:t>
            </w:r>
          </w:p>
        </w:tc>
      </w:tr>
      <w:tr w:rsidR="00E97B32" w:rsidRPr="006A7218">
        <w:trPr>
          <w:trHeight w:val="1173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Председатель Общества во имя святой равноапостольной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великой княгини Ольги, член Правления МОО СПЖ, катехизатор, кавалер ордена РПЦ св.равноапостольной великой княгини Ольги IIIстепени</w:t>
            </w:r>
          </w:p>
        </w:tc>
      </w:tr>
      <w:tr w:rsidR="00E97B32" w:rsidRPr="006A7218">
        <w:trPr>
          <w:trHeight w:val="247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 xml:space="preserve">Духовный выбор последнего Императора Николая </w:t>
            </w:r>
            <w:r w:rsidRPr="00AB6DE6">
              <w:rPr>
                <w:b/>
                <w:bCs/>
                <w:i/>
                <w:iCs/>
                <w:sz w:val="22"/>
                <w:szCs w:val="22"/>
                <w:lang w:val="en-US"/>
              </w:rPr>
              <w:t>II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Порохин Сергей Алексеевич</w:t>
            </w:r>
          </w:p>
        </w:tc>
      </w:tr>
      <w:tr w:rsidR="00E97B32" w:rsidRPr="006A7218">
        <w:trPr>
          <w:trHeight w:val="48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Член Союза писателей России, канд.фил.н., полковник, ветеран военной службы, член РОО «Омофор Суворовский призыв»</w:t>
            </w:r>
          </w:p>
        </w:tc>
      </w:tr>
      <w:tr w:rsidR="00E97B32" w:rsidRPr="006A7218">
        <w:trPr>
          <w:trHeight w:val="225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Значение христианского идеала в воспитании личности с культурой достоинства и творческого отношения к жизни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Выговская Валентина Николаевна</w:t>
            </w:r>
          </w:p>
        </w:tc>
      </w:tr>
      <w:tr w:rsidR="00E97B32" w:rsidRPr="006A7218">
        <w:trPr>
          <w:trHeight w:val="24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AB6DE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DE6">
              <w:rPr>
                <w:sz w:val="22"/>
                <w:szCs w:val="22"/>
                <w:lang w:val="en-US" w:eastAsia="en-US"/>
              </w:rPr>
              <w:t>K</w:t>
            </w:r>
            <w:r w:rsidRPr="00AB6DE6">
              <w:rPr>
                <w:sz w:val="22"/>
                <w:szCs w:val="22"/>
                <w:lang w:eastAsia="en-US"/>
              </w:rPr>
              <w:t>анд. пед. наук, доцент МГСУ, научный руководитель Детского общественного консультативно-просветительского центра (г. Железнодорожный)</w:t>
            </w:r>
          </w:p>
        </w:tc>
      </w:tr>
      <w:tr w:rsidR="00E97B32" w:rsidRPr="006A7218">
        <w:trPr>
          <w:trHeight w:val="299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 xml:space="preserve">Подвиг веры русского народа в </w:t>
            </w:r>
            <w:r w:rsidRPr="00AB6DE6">
              <w:rPr>
                <w:b/>
                <w:bCs/>
                <w:i/>
                <w:iCs/>
                <w:sz w:val="22"/>
                <w:szCs w:val="22"/>
                <w:lang w:val="en-US"/>
              </w:rPr>
              <w:t>XX</w:t>
            </w:r>
            <w:r w:rsidRPr="00AB6DE6">
              <w:rPr>
                <w:b/>
                <w:bCs/>
                <w:i/>
                <w:iCs/>
                <w:sz w:val="22"/>
                <w:szCs w:val="22"/>
              </w:rPr>
              <w:t>-м столетии и его отражение в житиях новомучеников и исповедников Российских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Иноземцева Зинаида Петровна</w:t>
            </w:r>
          </w:p>
        </w:tc>
      </w:tr>
      <w:tr w:rsidR="00E97B32" w:rsidRPr="006A7218">
        <w:trPr>
          <w:trHeight w:val="1104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BF119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Кандидат исторических наук, заслуженный работник культуры РФ</w:t>
            </w:r>
          </w:p>
        </w:tc>
      </w:tr>
      <w:tr w:rsidR="00E97B32" w:rsidRPr="006A7218">
        <w:trPr>
          <w:trHeight w:val="273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1000-летие крещения Руси и отход от государственного атеизма в СССР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Семенов Лев Ефимович</w:t>
            </w:r>
          </w:p>
        </w:tc>
      </w:tr>
      <w:tr w:rsidR="00E97B32" w:rsidRPr="006A7218">
        <w:trPr>
          <w:trHeight w:val="675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  <w:lang w:val="en-US"/>
              </w:rPr>
              <w:t>R</w:t>
            </w:r>
            <w:r w:rsidRPr="00AB6DE6">
              <w:rPr>
                <w:sz w:val="22"/>
                <w:szCs w:val="22"/>
              </w:rPr>
              <w:t>андидат исторических наук, доцент, руководитель Духовно-просветительского центра Православного Свято-Тихоновского гуманитарного университета, заведующий кафедрой теологии Московского государственного лингвистического университета, заместитель председателя Совета Ассамблеи народов России, сопредседатель Комитета Ассамблеи народов России по взаимодействию с религиозными объединениями, член Комиссии Совета при Президенте РФ по взаимодействию с религиозными объединениями по гармонизации межнациональных и межрелигиозных отношений.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243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Старообрядцы поморского согласия села Усть-Цильма и их традиции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color w:val="000000"/>
                <w:sz w:val="28"/>
                <w:szCs w:val="28"/>
              </w:rPr>
              <w:t>Вокуева Татьяна Дмитриевна</w:t>
            </w:r>
          </w:p>
        </w:tc>
      </w:tr>
      <w:tr w:rsidR="00E97B32" w:rsidRPr="006A7218">
        <w:trPr>
          <w:trHeight w:val="66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председатель Московского представительства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 xml:space="preserve"> МОД "Русь Печорская"</w:t>
            </w:r>
          </w:p>
        </w:tc>
      </w:tr>
      <w:tr w:rsidR="00E97B32" w:rsidRPr="006A7218">
        <w:trPr>
          <w:trHeight w:val="204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О роли византийской царевны Анны в крещении и христианизации Киевской Руси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Еркарян Александр Леонович</w:t>
            </w:r>
          </w:p>
        </w:tc>
      </w:tr>
      <w:tr w:rsidR="00E97B32" w:rsidRPr="006A7218">
        <w:trPr>
          <w:trHeight w:val="444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писатель, публицист, историк</w:t>
            </w:r>
          </w:p>
        </w:tc>
      </w:tr>
      <w:tr w:rsidR="00E97B32" w:rsidRPr="006A7218">
        <w:trPr>
          <w:trHeight w:val="141"/>
        </w:trPr>
        <w:tc>
          <w:tcPr>
            <w:tcW w:w="851" w:type="dxa"/>
          </w:tcPr>
          <w:p w:rsidR="00E97B32" w:rsidRPr="00AB6DE6" w:rsidRDefault="00E97B32" w:rsidP="00AB6DE6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4"/>
          </w:tcPr>
          <w:p w:rsidR="00E97B32" w:rsidRPr="00AB6DE6" w:rsidRDefault="00E97B32" w:rsidP="00AB6DE6">
            <w:pPr>
              <w:jc w:val="center"/>
            </w:pPr>
            <w:r w:rsidRPr="00AB6DE6">
              <w:rPr>
                <w:b/>
                <w:bCs/>
              </w:rPr>
              <w:t>Заочная форма докладов</w:t>
            </w:r>
          </w:p>
        </w:tc>
      </w:tr>
      <w:tr w:rsidR="00E97B32" w:rsidRPr="006A7218">
        <w:trPr>
          <w:trHeight w:val="348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 xml:space="preserve">Жизнь и наследие святого Пафнутия Боровского </w:t>
            </w:r>
          </w:p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(1394-1477 гг.)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Гайдукова Виктория Алексеевна</w:t>
            </w:r>
          </w:p>
        </w:tc>
      </w:tr>
      <w:tr w:rsidR="00E97B32" w:rsidRPr="006A7218">
        <w:trPr>
          <w:trHeight w:val="744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Заместитель директора МБОУ «Лицей физики, математики, информатики № 40» при Ульяновском государственном университете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264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Осипов Сергей Викторович</w:t>
            </w:r>
          </w:p>
        </w:tc>
      </w:tr>
      <w:tr w:rsidR="00E97B32" w:rsidRPr="006A7218">
        <w:trPr>
          <w:trHeight w:val="468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Кандидат исторических наук, доцент кафедры истории и культуры Ульяновского государственного технического университета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312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 xml:space="preserve">Исповедничество в годы смутного времени </w:t>
            </w:r>
          </w:p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(1598-1613 гг.)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Камалова Резеда Шагидиновна</w:t>
            </w:r>
          </w:p>
        </w:tc>
      </w:tr>
      <w:tr w:rsidR="00E97B32" w:rsidRPr="006A7218">
        <w:trPr>
          <w:trHeight w:val="78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Кандидат философских наук, доцент кафедры истории и культуры Ульяновского государственного технического университета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192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Семейно-родовая культура венценосной семьи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Шуринов Александр Сергеевич</w:t>
            </w:r>
          </w:p>
        </w:tc>
      </w:tr>
      <w:tr w:rsidR="00E97B32" w:rsidRPr="006A7218">
        <w:trPr>
          <w:trHeight w:val="1572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  <w:lang w:eastAsia="en-US"/>
              </w:rPr>
            </w:pPr>
            <w:r w:rsidRPr="00AB6DE6">
              <w:rPr>
                <w:sz w:val="22"/>
                <w:szCs w:val="22"/>
                <w:lang w:eastAsia="en-US"/>
              </w:rPr>
              <w:t>Председатель Общества потомков героев Отечественной войны 1812 года, Действительный член (академик) Петровской Академии наук и искусств, Заместитель председатель Московского отделения, Руководитель секции "Семейно-родовая культура", член Союза писателей и Союза журналистов России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471"/>
        </w:trPr>
        <w:tc>
          <w:tcPr>
            <w:tcW w:w="8789" w:type="dxa"/>
            <w:gridSpan w:val="4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2-я часть.Презентация документального фильма</w:t>
            </w:r>
          </w:p>
          <w:p w:rsidR="00E97B32" w:rsidRPr="00AB6DE6" w:rsidRDefault="00E97B32" w:rsidP="00AB6DE6">
            <w:pPr>
              <w:jc w:val="center"/>
              <w:rPr>
                <w:b/>
                <w:bCs/>
                <w:sz w:val="22"/>
                <w:szCs w:val="22"/>
              </w:rPr>
            </w:pPr>
            <w:r w:rsidRPr="00AB6DE6">
              <w:rPr>
                <w:b/>
                <w:bCs/>
                <w:sz w:val="28"/>
                <w:szCs w:val="28"/>
              </w:rPr>
              <w:t xml:space="preserve"> «Война и мир Александра </w:t>
            </w:r>
            <w:r w:rsidRPr="00AB6DE6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AB6DE6">
              <w:rPr>
                <w:b/>
                <w:bCs/>
                <w:sz w:val="28"/>
                <w:szCs w:val="28"/>
              </w:rPr>
              <w:t>. Благословенный старец. Кто он?»</w:t>
            </w:r>
          </w:p>
        </w:tc>
        <w:tc>
          <w:tcPr>
            <w:tcW w:w="1701" w:type="dxa"/>
          </w:tcPr>
          <w:p w:rsidR="00E97B32" w:rsidRPr="00AB6DE6" w:rsidRDefault="00E97B32" w:rsidP="00AB6DE6">
            <w:pPr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18:00-20:30</w:t>
            </w:r>
          </w:p>
        </w:tc>
      </w:tr>
      <w:tr w:rsidR="00E97B32" w:rsidRPr="006A7218">
        <w:trPr>
          <w:trHeight w:val="131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Вступительное  слово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Ананьина Галина Васильевна</w:t>
            </w:r>
          </w:p>
        </w:tc>
      </w:tr>
      <w:tr w:rsidR="00E97B32" w:rsidRPr="006A7218">
        <w:trPr>
          <w:trHeight w:val="24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Председатель Женского православно-патриотического общества, к.ист.н.</w:t>
            </w:r>
          </w:p>
        </w:tc>
      </w:tr>
      <w:tr w:rsidR="00E97B32" w:rsidRPr="006A7218">
        <w:trPr>
          <w:trHeight w:val="246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 xml:space="preserve">Показ документального фильма «Война и мир Александра </w:t>
            </w:r>
            <w:r w:rsidRPr="00AB6DE6">
              <w:rPr>
                <w:b/>
                <w:bCs/>
                <w:i/>
                <w:iCs/>
                <w:sz w:val="22"/>
                <w:szCs w:val="22"/>
                <w:lang w:val="en-US"/>
              </w:rPr>
              <w:t>I</w:t>
            </w:r>
            <w:r w:rsidRPr="00AB6DE6">
              <w:rPr>
                <w:b/>
                <w:bCs/>
                <w:i/>
                <w:iCs/>
                <w:sz w:val="22"/>
                <w:szCs w:val="22"/>
              </w:rPr>
              <w:t>. Благословенный старец. Кто он?»</w:t>
            </w:r>
          </w:p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i/>
                <w:iCs/>
                <w:sz w:val="20"/>
                <w:szCs w:val="20"/>
              </w:rPr>
              <w:t xml:space="preserve">(Фильм посвящён исследованию тождественности Императора Александра </w:t>
            </w:r>
            <w:r w:rsidRPr="00AB6DE6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AB6DE6">
              <w:rPr>
                <w:i/>
                <w:iCs/>
                <w:sz w:val="20"/>
                <w:szCs w:val="20"/>
              </w:rPr>
              <w:t xml:space="preserve">  Сибирского и старца Фёдора Кузьмича)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tabs>
                <w:tab w:val="left" w:pos="11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Чавчавадзе Елена Николаевна</w:t>
            </w:r>
          </w:p>
        </w:tc>
      </w:tr>
      <w:tr w:rsidR="00E97B32" w:rsidRPr="006A7218">
        <w:trPr>
          <w:trHeight w:val="361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Автор Проекта, заслуженный деятель искусств, лауреат премии Правительства России</w:t>
            </w:r>
          </w:p>
        </w:tc>
      </w:tr>
      <w:tr w:rsidR="00E97B32" w:rsidRPr="006A7218">
        <w:trPr>
          <w:trHeight w:val="299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Огурная Галина Алексеевна</w:t>
            </w:r>
          </w:p>
        </w:tc>
      </w:tr>
      <w:tr w:rsidR="00E97B32" w:rsidRPr="006A7218">
        <w:trPr>
          <w:trHeight w:val="29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Режиссёр фильма, лауреат премии России</w:t>
            </w:r>
          </w:p>
        </w:tc>
      </w:tr>
      <w:tr w:rsidR="00E97B32" w:rsidRPr="006A7218">
        <w:trPr>
          <w:trHeight w:val="299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Клементьев Валентин Валентинович</w:t>
            </w:r>
          </w:p>
        </w:tc>
      </w:tr>
      <w:tr w:rsidR="00E97B32" w:rsidRPr="006A7218">
        <w:trPr>
          <w:trHeight w:val="29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Ведущий диктор фильма, народный артист</w:t>
            </w:r>
          </w:p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</w:p>
        </w:tc>
      </w:tr>
      <w:tr w:rsidR="00E97B32" w:rsidRPr="006A7218">
        <w:trPr>
          <w:trHeight w:val="336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Обсуждение фильма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Сахаров Александр Николаевич</w:t>
            </w:r>
          </w:p>
        </w:tc>
      </w:tr>
      <w:tr w:rsidR="00E97B32" w:rsidRPr="006A7218">
        <w:trPr>
          <w:trHeight w:val="362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Доктор ист.наук, член-корреспондент РАН</w:t>
            </w:r>
          </w:p>
        </w:tc>
      </w:tr>
      <w:tr w:rsidR="00E97B32" w:rsidRPr="006A7218">
        <w:trPr>
          <w:trHeight w:val="285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Лавров Владимир Михайлович</w:t>
            </w:r>
          </w:p>
        </w:tc>
      </w:tr>
      <w:tr w:rsidR="00E97B32" w:rsidRPr="006A7218">
        <w:trPr>
          <w:trHeight w:val="249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Главный научный сотрудник Института российской истории РАН, д. ист. н.</w:t>
            </w:r>
          </w:p>
        </w:tc>
      </w:tr>
      <w:tr w:rsidR="00E97B32" w:rsidRPr="006A7218">
        <w:trPr>
          <w:trHeight w:val="324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Семёнова Светлана Михайловна</w:t>
            </w:r>
          </w:p>
        </w:tc>
      </w:tr>
      <w:tr w:rsidR="00E97B32" w:rsidRPr="006A7218">
        <w:trPr>
          <w:trHeight w:val="187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Президент Русского графологического общества</w:t>
            </w:r>
          </w:p>
        </w:tc>
      </w:tr>
      <w:tr w:rsidR="00E97B32" w:rsidRPr="006A7218">
        <w:trPr>
          <w:trHeight w:val="200"/>
        </w:trPr>
        <w:tc>
          <w:tcPr>
            <w:tcW w:w="851" w:type="dxa"/>
            <w:vMerge w:val="restart"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2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Презентация книги</w:t>
            </w:r>
          </w:p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B6DE6">
              <w:rPr>
                <w:b/>
                <w:bCs/>
                <w:i/>
                <w:iCs/>
                <w:sz w:val="22"/>
                <w:szCs w:val="22"/>
              </w:rPr>
              <w:t>«Император - старец»</w:t>
            </w: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b/>
                <w:bCs/>
                <w:sz w:val="28"/>
                <w:szCs w:val="28"/>
              </w:rPr>
            </w:pPr>
            <w:r w:rsidRPr="00AB6DE6">
              <w:rPr>
                <w:b/>
                <w:bCs/>
                <w:sz w:val="28"/>
                <w:szCs w:val="28"/>
              </w:rPr>
              <w:t>Солодова Людмила Васильевна</w:t>
            </w:r>
          </w:p>
        </w:tc>
      </w:tr>
      <w:tr w:rsidR="00E97B32" w:rsidRPr="006A7218">
        <w:trPr>
          <w:trHeight w:val="280"/>
        </w:trPr>
        <w:tc>
          <w:tcPr>
            <w:tcW w:w="851" w:type="dxa"/>
            <w:vMerge/>
          </w:tcPr>
          <w:p w:rsidR="00E97B32" w:rsidRPr="00AB6DE6" w:rsidRDefault="00E97B32" w:rsidP="00AB6DE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97B32" w:rsidRPr="00AB6DE6" w:rsidRDefault="00E97B32" w:rsidP="00EC4B9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237" w:type="dxa"/>
            <w:gridSpan w:val="3"/>
          </w:tcPr>
          <w:p w:rsidR="00E97B32" w:rsidRPr="00AB6DE6" w:rsidRDefault="00E97B32" w:rsidP="00AB6DE6">
            <w:pPr>
              <w:jc w:val="center"/>
              <w:rPr>
                <w:sz w:val="22"/>
                <w:szCs w:val="22"/>
              </w:rPr>
            </w:pPr>
            <w:r w:rsidRPr="00AB6DE6">
              <w:rPr>
                <w:sz w:val="22"/>
                <w:szCs w:val="22"/>
              </w:rPr>
              <w:t>Автор-составитель издательства «Духовное просвещение»</w:t>
            </w:r>
          </w:p>
        </w:tc>
      </w:tr>
      <w:tr w:rsidR="00E97B32" w:rsidRPr="006A7218">
        <w:trPr>
          <w:trHeight w:val="417"/>
        </w:trPr>
        <w:tc>
          <w:tcPr>
            <w:tcW w:w="10490" w:type="dxa"/>
            <w:gridSpan w:val="5"/>
          </w:tcPr>
          <w:p w:rsidR="00E97B32" w:rsidRPr="00AB6DE6" w:rsidRDefault="00E97B32" w:rsidP="00EC4B92">
            <w:pPr>
              <w:rPr>
                <w:b/>
                <w:bCs/>
                <w:sz w:val="22"/>
                <w:szCs w:val="22"/>
              </w:rPr>
            </w:pPr>
            <w:r w:rsidRPr="00AB6DE6">
              <w:rPr>
                <w:b/>
                <w:bCs/>
                <w:sz w:val="22"/>
                <w:szCs w:val="22"/>
              </w:rPr>
              <w:t>ОТКРЫТАЯ ДИСКУССИЯ.</w:t>
            </w:r>
          </w:p>
        </w:tc>
      </w:tr>
      <w:tr w:rsidR="00E97B32" w:rsidRPr="006A7218">
        <w:trPr>
          <w:trHeight w:val="417"/>
        </w:trPr>
        <w:tc>
          <w:tcPr>
            <w:tcW w:w="10490" w:type="dxa"/>
            <w:gridSpan w:val="5"/>
          </w:tcPr>
          <w:p w:rsidR="00E97B32" w:rsidRPr="00AB6DE6" w:rsidRDefault="00E97B32" w:rsidP="00EC4B92">
            <w:pPr>
              <w:rPr>
                <w:b/>
                <w:bCs/>
                <w:sz w:val="22"/>
                <w:szCs w:val="22"/>
              </w:rPr>
            </w:pPr>
            <w:r w:rsidRPr="00AB6DE6">
              <w:rPr>
                <w:b/>
                <w:bCs/>
                <w:sz w:val="22"/>
                <w:szCs w:val="22"/>
              </w:rPr>
              <w:t>ПОДВЕДЕНИЕ ИТОГОВ. ПРИНЯТИЕ РЕЗОЛЮЦИИ</w:t>
            </w:r>
          </w:p>
        </w:tc>
      </w:tr>
    </w:tbl>
    <w:p w:rsidR="00E97B32" w:rsidRPr="000C3263" w:rsidRDefault="00E97B32" w:rsidP="000C3263">
      <w:pPr>
        <w:autoSpaceDE w:val="0"/>
        <w:autoSpaceDN w:val="0"/>
        <w:adjustRightInd w:val="0"/>
        <w:jc w:val="both"/>
        <w:rPr>
          <w:b/>
          <w:bCs/>
          <w:i/>
          <w:iCs/>
          <w:color w:val="002060"/>
          <w:sz w:val="16"/>
          <w:szCs w:val="16"/>
        </w:rPr>
      </w:pPr>
      <w:r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7" type="#_x0000_t23" style="position:absolute;left:0;text-align:left;margin-left:573.65pt;margin-top:-481.35pt;width:9.9pt;height:9.3pt;z-index:251659264;mso-position-horizontal-relative:text;mso-position-vertical-relative:text" strokecolor="#4f81bd" strokeweight="2.5pt">
            <v:shadow color="#868686"/>
          </v:shape>
        </w:pict>
      </w:r>
      <w:bookmarkStart w:id="3" w:name="_Hlk479425081"/>
      <w:bookmarkEnd w:id="3"/>
    </w:p>
    <w:sectPr w:rsidR="00E97B32" w:rsidRPr="000C3263" w:rsidSect="008A41DF">
      <w:pgSz w:w="11906" w:h="16838"/>
      <w:pgMar w:top="851" w:right="849" w:bottom="454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0EA"/>
    <w:multiLevelType w:val="hybridMultilevel"/>
    <w:tmpl w:val="003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9F0D63"/>
    <w:multiLevelType w:val="hybridMultilevel"/>
    <w:tmpl w:val="5CC43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9C0E37"/>
    <w:multiLevelType w:val="hybridMultilevel"/>
    <w:tmpl w:val="5E5C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705F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611E"/>
    <w:multiLevelType w:val="hybridMultilevel"/>
    <w:tmpl w:val="26A0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2038"/>
    <w:multiLevelType w:val="hybridMultilevel"/>
    <w:tmpl w:val="1890912C"/>
    <w:lvl w:ilvl="0" w:tplc="F028D3CC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90574"/>
    <w:multiLevelType w:val="hybridMultilevel"/>
    <w:tmpl w:val="ACD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F3560D"/>
    <w:multiLevelType w:val="hybridMultilevel"/>
    <w:tmpl w:val="D06E9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295E6C"/>
    <w:multiLevelType w:val="hybridMultilevel"/>
    <w:tmpl w:val="1A42B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CE63AE5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F3AE9"/>
    <w:multiLevelType w:val="hybridMultilevel"/>
    <w:tmpl w:val="D7A68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B1C4E89"/>
    <w:multiLevelType w:val="hybridMultilevel"/>
    <w:tmpl w:val="6682E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F07AD"/>
    <w:multiLevelType w:val="hybridMultilevel"/>
    <w:tmpl w:val="6FC0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A400D"/>
    <w:multiLevelType w:val="hybridMultilevel"/>
    <w:tmpl w:val="FB60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072234"/>
    <w:multiLevelType w:val="hybridMultilevel"/>
    <w:tmpl w:val="C9065FC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6">
    <w:nsid w:val="51572E3D"/>
    <w:multiLevelType w:val="hybridMultilevel"/>
    <w:tmpl w:val="A0E4C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F58B5"/>
    <w:multiLevelType w:val="hybridMultilevel"/>
    <w:tmpl w:val="ADFE59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16FDE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23DCC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A7F38"/>
    <w:multiLevelType w:val="hybridMultilevel"/>
    <w:tmpl w:val="9A005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F4876CF"/>
    <w:multiLevelType w:val="hybridMultilevel"/>
    <w:tmpl w:val="7462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94D18"/>
    <w:multiLevelType w:val="hybridMultilevel"/>
    <w:tmpl w:val="B112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83AFE"/>
    <w:multiLevelType w:val="hybridMultilevel"/>
    <w:tmpl w:val="C1B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3"/>
  </w:num>
  <w:num w:numId="13">
    <w:abstractNumId w:val="19"/>
  </w:num>
  <w:num w:numId="14">
    <w:abstractNumId w:val="17"/>
  </w:num>
  <w:num w:numId="15">
    <w:abstractNumId w:val="1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16"/>
  </w:num>
  <w:num w:numId="21">
    <w:abstractNumId w:val="20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B4B"/>
    <w:rsid w:val="00005F00"/>
    <w:rsid w:val="00012533"/>
    <w:rsid w:val="000214EA"/>
    <w:rsid w:val="00023E68"/>
    <w:rsid w:val="00035BDA"/>
    <w:rsid w:val="0004323F"/>
    <w:rsid w:val="0005430F"/>
    <w:rsid w:val="00074021"/>
    <w:rsid w:val="000840CC"/>
    <w:rsid w:val="000927CC"/>
    <w:rsid w:val="000B172F"/>
    <w:rsid w:val="000B6779"/>
    <w:rsid w:val="000B6DA8"/>
    <w:rsid w:val="000C3263"/>
    <w:rsid w:val="000C421F"/>
    <w:rsid w:val="000E372B"/>
    <w:rsid w:val="0010620A"/>
    <w:rsid w:val="00115A74"/>
    <w:rsid w:val="00115B33"/>
    <w:rsid w:val="001168A4"/>
    <w:rsid w:val="001470C3"/>
    <w:rsid w:val="0015304C"/>
    <w:rsid w:val="00162FED"/>
    <w:rsid w:val="00170482"/>
    <w:rsid w:val="00176611"/>
    <w:rsid w:val="00182F1C"/>
    <w:rsid w:val="001838B3"/>
    <w:rsid w:val="00190B12"/>
    <w:rsid w:val="001911A3"/>
    <w:rsid w:val="0019504E"/>
    <w:rsid w:val="00197111"/>
    <w:rsid w:val="001A1ECA"/>
    <w:rsid w:val="001B7CE6"/>
    <w:rsid w:val="001C5BED"/>
    <w:rsid w:val="001D66DC"/>
    <w:rsid w:val="001F5082"/>
    <w:rsid w:val="001F6622"/>
    <w:rsid w:val="002056FF"/>
    <w:rsid w:val="00206FC9"/>
    <w:rsid w:val="00207B12"/>
    <w:rsid w:val="002149C1"/>
    <w:rsid w:val="0023032A"/>
    <w:rsid w:val="00233D0B"/>
    <w:rsid w:val="00260FD0"/>
    <w:rsid w:val="00261806"/>
    <w:rsid w:val="00272D42"/>
    <w:rsid w:val="002826AF"/>
    <w:rsid w:val="00283C96"/>
    <w:rsid w:val="002876A9"/>
    <w:rsid w:val="002A07C0"/>
    <w:rsid w:val="002A259F"/>
    <w:rsid w:val="002A6511"/>
    <w:rsid w:val="002B704F"/>
    <w:rsid w:val="002C50D4"/>
    <w:rsid w:val="002D356C"/>
    <w:rsid w:val="002D3F69"/>
    <w:rsid w:val="002E3320"/>
    <w:rsid w:val="002E5865"/>
    <w:rsid w:val="002F024D"/>
    <w:rsid w:val="002F3446"/>
    <w:rsid w:val="002F6CCE"/>
    <w:rsid w:val="002F7330"/>
    <w:rsid w:val="003112A0"/>
    <w:rsid w:val="003150FE"/>
    <w:rsid w:val="00326D83"/>
    <w:rsid w:val="00326FC0"/>
    <w:rsid w:val="003358B0"/>
    <w:rsid w:val="00347716"/>
    <w:rsid w:val="003738CE"/>
    <w:rsid w:val="00373FB6"/>
    <w:rsid w:val="003757E6"/>
    <w:rsid w:val="00393A04"/>
    <w:rsid w:val="003A0B50"/>
    <w:rsid w:val="003A38AD"/>
    <w:rsid w:val="003A3F7D"/>
    <w:rsid w:val="003B06DB"/>
    <w:rsid w:val="003B34AE"/>
    <w:rsid w:val="003B7712"/>
    <w:rsid w:val="003C66CB"/>
    <w:rsid w:val="003C6748"/>
    <w:rsid w:val="003C76A6"/>
    <w:rsid w:val="003E0382"/>
    <w:rsid w:val="003E0B7C"/>
    <w:rsid w:val="003E319F"/>
    <w:rsid w:val="003F2014"/>
    <w:rsid w:val="00413061"/>
    <w:rsid w:val="00417E31"/>
    <w:rsid w:val="00422562"/>
    <w:rsid w:val="004239C5"/>
    <w:rsid w:val="00436AAA"/>
    <w:rsid w:val="00436F2D"/>
    <w:rsid w:val="00447A50"/>
    <w:rsid w:val="004600A1"/>
    <w:rsid w:val="004702CC"/>
    <w:rsid w:val="004711E7"/>
    <w:rsid w:val="00474075"/>
    <w:rsid w:val="00485306"/>
    <w:rsid w:val="004878C2"/>
    <w:rsid w:val="00492369"/>
    <w:rsid w:val="0049320C"/>
    <w:rsid w:val="0049580B"/>
    <w:rsid w:val="004A234F"/>
    <w:rsid w:val="004A29B0"/>
    <w:rsid w:val="004A6F58"/>
    <w:rsid w:val="004C2D81"/>
    <w:rsid w:val="004C60B5"/>
    <w:rsid w:val="004F421B"/>
    <w:rsid w:val="004F7D16"/>
    <w:rsid w:val="00501997"/>
    <w:rsid w:val="0050732F"/>
    <w:rsid w:val="00507505"/>
    <w:rsid w:val="005122A8"/>
    <w:rsid w:val="005173D3"/>
    <w:rsid w:val="00517F12"/>
    <w:rsid w:val="0052360F"/>
    <w:rsid w:val="005237A7"/>
    <w:rsid w:val="005244BF"/>
    <w:rsid w:val="00525F1F"/>
    <w:rsid w:val="00540A30"/>
    <w:rsid w:val="005443CA"/>
    <w:rsid w:val="00546C8B"/>
    <w:rsid w:val="005519B0"/>
    <w:rsid w:val="00560A4D"/>
    <w:rsid w:val="005620E9"/>
    <w:rsid w:val="005705A2"/>
    <w:rsid w:val="00571FF4"/>
    <w:rsid w:val="005744E4"/>
    <w:rsid w:val="00581E06"/>
    <w:rsid w:val="005A0B29"/>
    <w:rsid w:val="005B7182"/>
    <w:rsid w:val="005B786F"/>
    <w:rsid w:val="005C2529"/>
    <w:rsid w:val="005C73AC"/>
    <w:rsid w:val="00601E21"/>
    <w:rsid w:val="0061461D"/>
    <w:rsid w:val="00634D59"/>
    <w:rsid w:val="00641029"/>
    <w:rsid w:val="0064179A"/>
    <w:rsid w:val="00647BB0"/>
    <w:rsid w:val="00660151"/>
    <w:rsid w:val="00661C02"/>
    <w:rsid w:val="006729A4"/>
    <w:rsid w:val="0067437E"/>
    <w:rsid w:val="00677AB9"/>
    <w:rsid w:val="00690BD6"/>
    <w:rsid w:val="006945B9"/>
    <w:rsid w:val="00695514"/>
    <w:rsid w:val="006956A5"/>
    <w:rsid w:val="006A67F9"/>
    <w:rsid w:val="006A7218"/>
    <w:rsid w:val="006B6631"/>
    <w:rsid w:val="006B6F1B"/>
    <w:rsid w:val="006C2E5A"/>
    <w:rsid w:val="006C5267"/>
    <w:rsid w:val="006D2711"/>
    <w:rsid w:val="006F4768"/>
    <w:rsid w:val="00700A4D"/>
    <w:rsid w:val="00705A48"/>
    <w:rsid w:val="00705CEB"/>
    <w:rsid w:val="007062F7"/>
    <w:rsid w:val="00712552"/>
    <w:rsid w:val="00722A0A"/>
    <w:rsid w:val="007266F0"/>
    <w:rsid w:val="007279AF"/>
    <w:rsid w:val="007330F3"/>
    <w:rsid w:val="00740F00"/>
    <w:rsid w:val="00761589"/>
    <w:rsid w:val="00772C18"/>
    <w:rsid w:val="00773800"/>
    <w:rsid w:val="00784B4B"/>
    <w:rsid w:val="007A3E3F"/>
    <w:rsid w:val="007A5266"/>
    <w:rsid w:val="007C14C9"/>
    <w:rsid w:val="007D1C84"/>
    <w:rsid w:val="007E797C"/>
    <w:rsid w:val="00802220"/>
    <w:rsid w:val="008033C8"/>
    <w:rsid w:val="00803670"/>
    <w:rsid w:val="008253F7"/>
    <w:rsid w:val="00830C71"/>
    <w:rsid w:val="00841770"/>
    <w:rsid w:val="00851DDA"/>
    <w:rsid w:val="0085352E"/>
    <w:rsid w:val="00857B3D"/>
    <w:rsid w:val="00857FC6"/>
    <w:rsid w:val="00860425"/>
    <w:rsid w:val="00866EB5"/>
    <w:rsid w:val="00874281"/>
    <w:rsid w:val="00876680"/>
    <w:rsid w:val="008854E4"/>
    <w:rsid w:val="00885A1A"/>
    <w:rsid w:val="00891EED"/>
    <w:rsid w:val="008A41DF"/>
    <w:rsid w:val="008B19CD"/>
    <w:rsid w:val="008C0578"/>
    <w:rsid w:val="008D1046"/>
    <w:rsid w:val="008D122C"/>
    <w:rsid w:val="008D29EA"/>
    <w:rsid w:val="008D37A9"/>
    <w:rsid w:val="008E4C20"/>
    <w:rsid w:val="008E766D"/>
    <w:rsid w:val="00902F26"/>
    <w:rsid w:val="00914B15"/>
    <w:rsid w:val="00916E83"/>
    <w:rsid w:val="00920AAE"/>
    <w:rsid w:val="009261FF"/>
    <w:rsid w:val="00932B64"/>
    <w:rsid w:val="00933347"/>
    <w:rsid w:val="009336F6"/>
    <w:rsid w:val="00945019"/>
    <w:rsid w:val="00950C1F"/>
    <w:rsid w:val="009522A3"/>
    <w:rsid w:val="00962CB9"/>
    <w:rsid w:val="009630CE"/>
    <w:rsid w:val="00963E97"/>
    <w:rsid w:val="009672A5"/>
    <w:rsid w:val="009759CA"/>
    <w:rsid w:val="00985475"/>
    <w:rsid w:val="0099158C"/>
    <w:rsid w:val="009A4921"/>
    <w:rsid w:val="009A4FE0"/>
    <w:rsid w:val="009C75A8"/>
    <w:rsid w:val="009E5213"/>
    <w:rsid w:val="009F524F"/>
    <w:rsid w:val="00A0020B"/>
    <w:rsid w:val="00A028E4"/>
    <w:rsid w:val="00A05081"/>
    <w:rsid w:val="00A30DE4"/>
    <w:rsid w:val="00A4045B"/>
    <w:rsid w:val="00A42F64"/>
    <w:rsid w:val="00A450DC"/>
    <w:rsid w:val="00A57743"/>
    <w:rsid w:val="00A62465"/>
    <w:rsid w:val="00A94158"/>
    <w:rsid w:val="00AB5D22"/>
    <w:rsid w:val="00AB6DE6"/>
    <w:rsid w:val="00AD211F"/>
    <w:rsid w:val="00AD2FD9"/>
    <w:rsid w:val="00AE506D"/>
    <w:rsid w:val="00AF0CB7"/>
    <w:rsid w:val="00AF12E6"/>
    <w:rsid w:val="00B03ECB"/>
    <w:rsid w:val="00B060BE"/>
    <w:rsid w:val="00B17345"/>
    <w:rsid w:val="00B221FC"/>
    <w:rsid w:val="00B240FB"/>
    <w:rsid w:val="00B36947"/>
    <w:rsid w:val="00B37F8A"/>
    <w:rsid w:val="00B40B57"/>
    <w:rsid w:val="00B45677"/>
    <w:rsid w:val="00B7653B"/>
    <w:rsid w:val="00B810F9"/>
    <w:rsid w:val="00B87601"/>
    <w:rsid w:val="00B94B4D"/>
    <w:rsid w:val="00B97498"/>
    <w:rsid w:val="00BA3F29"/>
    <w:rsid w:val="00BA42D0"/>
    <w:rsid w:val="00BB5463"/>
    <w:rsid w:val="00BC0943"/>
    <w:rsid w:val="00BC5566"/>
    <w:rsid w:val="00BF0B15"/>
    <w:rsid w:val="00BF1198"/>
    <w:rsid w:val="00BF56A5"/>
    <w:rsid w:val="00C01F10"/>
    <w:rsid w:val="00C10E7B"/>
    <w:rsid w:val="00C12047"/>
    <w:rsid w:val="00C134B7"/>
    <w:rsid w:val="00C169F4"/>
    <w:rsid w:val="00C26B7F"/>
    <w:rsid w:val="00C43FA7"/>
    <w:rsid w:val="00C46150"/>
    <w:rsid w:val="00C47180"/>
    <w:rsid w:val="00C54374"/>
    <w:rsid w:val="00C602B5"/>
    <w:rsid w:val="00C61BAF"/>
    <w:rsid w:val="00C65B87"/>
    <w:rsid w:val="00C873B3"/>
    <w:rsid w:val="00C87437"/>
    <w:rsid w:val="00CA0167"/>
    <w:rsid w:val="00CA400D"/>
    <w:rsid w:val="00CA4E4B"/>
    <w:rsid w:val="00CB1510"/>
    <w:rsid w:val="00CB220A"/>
    <w:rsid w:val="00CD78E6"/>
    <w:rsid w:val="00CE701D"/>
    <w:rsid w:val="00CF309D"/>
    <w:rsid w:val="00CF44D5"/>
    <w:rsid w:val="00CF4577"/>
    <w:rsid w:val="00D12016"/>
    <w:rsid w:val="00D13F53"/>
    <w:rsid w:val="00D17ED6"/>
    <w:rsid w:val="00D2296F"/>
    <w:rsid w:val="00D262F6"/>
    <w:rsid w:val="00D338DB"/>
    <w:rsid w:val="00D440A2"/>
    <w:rsid w:val="00D46FF2"/>
    <w:rsid w:val="00D55404"/>
    <w:rsid w:val="00D70A69"/>
    <w:rsid w:val="00D70DC9"/>
    <w:rsid w:val="00D76103"/>
    <w:rsid w:val="00D82374"/>
    <w:rsid w:val="00DA464E"/>
    <w:rsid w:val="00DA5502"/>
    <w:rsid w:val="00DB5217"/>
    <w:rsid w:val="00DB54CE"/>
    <w:rsid w:val="00DC394D"/>
    <w:rsid w:val="00DC5FA1"/>
    <w:rsid w:val="00DC625D"/>
    <w:rsid w:val="00DD5759"/>
    <w:rsid w:val="00DD6C4F"/>
    <w:rsid w:val="00DE29E1"/>
    <w:rsid w:val="00DE5C6E"/>
    <w:rsid w:val="00DE74D5"/>
    <w:rsid w:val="00DF7034"/>
    <w:rsid w:val="00E038E6"/>
    <w:rsid w:val="00E0523F"/>
    <w:rsid w:val="00E13916"/>
    <w:rsid w:val="00E20FB1"/>
    <w:rsid w:val="00E22B3E"/>
    <w:rsid w:val="00E234D8"/>
    <w:rsid w:val="00E25057"/>
    <w:rsid w:val="00E341C8"/>
    <w:rsid w:val="00E47E2D"/>
    <w:rsid w:val="00E615B0"/>
    <w:rsid w:val="00E64443"/>
    <w:rsid w:val="00E83875"/>
    <w:rsid w:val="00E9135F"/>
    <w:rsid w:val="00E96113"/>
    <w:rsid w:val="00E97B32"/>
    <w:rsid w:val="00EA0634"/>
    <w:rsid w:val="00EA1554"/>
    <w:rsid w:val="00EA4BB6"/>
    <w:rsid w:val="00EA7EC7"/>
    <w:rsid w:val="00EB52EE"/>
    <w:rsid w:val="00EC4B92"/>
    <w:rsid w:val="00EC6AF6"/>
    <w:rsid w:val="00ED5EAB"/>
    <w:rsid w:val="00ED7E9F"/>
    <w:rsid w:val="00EE6FC4"/>
    <w:rsid w:val="00EE7519"/>
    <w:rsid w:val="00EF35B0"/>
    <w:rsid w:val="00F006C3"/>
    <w:rsid w:val="00F23CE5"/>
    <w:rsid w:val="00F26C04"/>
    <w:rsid w:val="00F3090A"/>
    <w:rsid w:val="00F30FC7"/>
    <w:rsid w:val="00F33F2A"/>
    <w:rsid w:val="00F50046"/>
    <w:rsid w:val="00F505F8"/>
    <w:rsid w:val="00F637D1"/>
    <w:rsid w:val="00F74972"/>
    <w:rsid w:val="00F821AB"/>
    <w:rsid w:val="00F8735E"/>
    <w:rsid w:val="00F876F1"/>
    <w:rsid w:val="00F94870"/>
    <w:rsid w:val="00FA4396"/>
    <w:rsid w:val="00FB3ABA"/>
    <w:rsid w:val="00FB62A0"/>
    <w:rsid w:val="00FC1792"/>
    <w:rsid w:val="00FE0F9B"/>
    <w:rsid w:val="00FF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36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84B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84B4B"/>
    <w:pPr>
      <w:ind w:left="720"/>
    </w:pPr>
  </w:style>
  <w:style w:type="character" w:styleId="Hyperlink">
    <w:name w:val="Hyperlink"/>
    <w:basedOn w:val="DefaultParagraphFont"/>
    <w:uiPriority w:val="99"/>
    <w:rsid w:val="00784B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84B4B"/>
  </w:style>
  <w:style w:type="paragraph" w:styleId="NoSpacing">
    <w:name w:val="No Spacing"/>
    <w:uiPriority w:val="99"/>
    <w:qFormat/>
    <w:rsid w:val="00784B4B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6B66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35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n-r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1530</TotalTime>
  <Pages>5</Pages>
  <Words>1338</Words>
  <Characters>7627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Терентьевы</dc:creator>
  <cp:keywords/>
  <dc:description/>
  <cp:lastModifiedBy>Home</cp:lastModifiedBy>
  <cp:revision>29</cp:revision>
  <cp:lastPrinted>2018-01-15T14:08:00Z</cp:lastPrinted>
  <dcterms:created xsi:type="dcterms:W3CDTF">2017-04-06T23:41:00Z</dcterms:created>
  <dcterms:modified xsi:type="dcterms:W3CDTF">2018-01-24T20:04:00Z</dcterms:modified>
</cp:coreProperties>
</file>