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5D4" w:rsidRDefault="00E735D4" w:rsidP="000D3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3D0810">
            <wp:simplePos x="0" y="0"/>
            <wp:positionH relativeFrom="column">
              <wp:posOffset>300355</wp:posOffset>
            </wp:positionH>
            <wp:positionV relativeFrom="paragraph">
              <wp:posOffset>13335</wp:posOffset>
            </wp:positionV>
            <wp:extent cx="1117600" cy="1046480"/>
            <wp:effectExtent l="0" t="0" r="0" b="0"/>
            <wp:wrapTight wrapText="bothSides">
              <wp:wrapPolygon edited="0">
                <wp:start x="0" y="0"/>
                <wp:lineTo x="0" y="21233"/>
                <wp:lineTo x="21355" y="21233"/>
                <wp:lineTo x="2135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E5D" w:rsidRPr="000D3E5D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ОБЩЕСТВЕННЫЙ ОРГАНИЗАЦИОННЫЙ КОМИТЕТ </w:t>
      </w:r>
    </w:p>
    <w:p w:rsidR="00E735D4" w:rsidRDefault="000D3E5D" w:rsidP="000D3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E5D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ПРАЗДНОВАНИЮ ЗНАМЕНАТЕЛЬНЫХ ДАТ И </w:t>
      </w:r>
    </w:p>
    <w:p w:rsidR="000D3E5D" w:rsidRDefault="000D3E5D" w:rsidP="000D3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E5D">
        <w:rPr>
          <w:rFonts w:ascii="Times New Roman" w:eastAsia="Times New Roman" w:hAnsi="Times New Roman" w:cs="Times New Roman"/>
          <w:b/>
          <w:sz w:val="24"/>
          <w:szCs w:val="24"/>
        </w:rPr>
        <w:t>ЮБИЛЕЕВ ГЕРОЕВ ОТЕЧЕСТВА</w:t>
      </w:r>
    </w:p>
    <w:p w:rsidR="009A7728" w:rsidRPr="009A7728" w:rsidRDefault="009A7728" w:rsidP="009A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7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(при РОО «Бородино 2045»)</w:t>
      </w:r>
    </w:p>
    <w:p w:rsidR="000D3E5D" w:rsidRPr="000D3E5D" w:rsidRDefault="009A7728" w:rsidP="000D3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</w:t>
      </w:r>
      <w:r w:rsidR="000D3E5D" w:rsidRPr="000D3E5D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</w:t>
      </w:r>
    </w:p>
    <w:p w:rsidR="000D3E5D" w:rsidRPr="009A7728" w:rsidRDefault="00E735D4" w:rsidP="000D3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A772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</w:t>
      </w:r>
      <w:r w:rsidR="009A7728" w:rsidRPr="009A772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</w:t>
      </w:r>
      <w:r w:rsidR="000D3E5D" w:rsidRPr="000D3E5D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="000D3E5D" w:rsidRPr="009A7728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="000D3E5D" w:rsidRPr="000D3E5D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="000D3E5D" w:rsidRPr="009A772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  </w:t>
      </w:r>
      <w:hyperlink r:id="rId7" w:history="1">
        <w:r w:rsidR="000D3E5D" w:rsidRPr="000D3E5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kln</w:t>
        </w:r>
        <w:r w:rsidR="000D3E5D" w:rsidRPr="009A77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-</w:t>
        </w:r>
        <w:r w:rsidR="000D3E5D" w:rsidRPr="000D3E5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rs</w:t>
        </w:r>
        <w:r w:rsidR="000D3E5D" w:rsidRPr="009A77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@</w:t>
        </w:r>
        <w:r w:rsidR="000D3E5D" w:rsidRPr="000D3E5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="000D3E5D" w:rsidRPr="009A77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.</w:t>
        </w:r>
        <w:r w:rsidR="000D3E5D" w:rsidRPr="000D3E5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="000D3E5D" w:rsidRPr="009A77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0D3E5D" w:rsidRPr="009A772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</w:t>
      </w:r>
      <w:r w:rsidR="000D3E5D" w:rsidRPr="000D3E5D">
        <w:rPr>
          <w:rFonts w:ascii="Times New Roman" w:eastAsia="Times New Roman" w:hAnsi="Times New Roman" w:cs="Times New Roman"/>
          <w:sz w:val="20"/>
          <w:szCs w:val="20"/>
        </w:rPr>
        <w:t>тел</w:t>
      </w:r>
      <w:r w:rsidR="000D3E5D" w:rsidRPr="009A7728">
        <w:rPr>
          <w:rFonts w:ascii="Times New Roman" w:eastAsia="Times New Roman" w:hAnsi="Times New Roman" w:cs="Times New Roman"/>
          <w:sz w:val="20"/>
          <w:szCs w:val="20"/>
          <w:lang w:val="en-US"/>
        </w:rPr>
        <w:t>.:   8(915)308-91-20</w:t>
      </w:r>
    </w:p>
    <w:p w:rsidR="00C370ED" w:rsidRPr="009A7728" w:rsidRDefault="00C370ED" w:rsidP="00C370E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BB3AB5" w:rsidRPr="00C370ED" w:rsidRDefault="00115C43" w:rsidP="00C370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E5D">
        <w:rPr>
          <w:rFonts w:ascii="Times New Roman" w:hAnsi="Times New Roman" w:cs="Times New Roman"/>
          <w:b/>
          <w:sz w:val="32"/>
          <w:szCs w:val="32"/>
        </w:rPr>
        <w:t>ПРЕСС–РЕЛИ</w:t>
      </w:r>
      <w:r w:rsidR="000D3E5D" w:rsidRPr="000D3E5D">
        <w:rPr>
          <w:rFonts w:ascii="Times New Roman" w:hAnsi="Times New Roman" w:cs="Times New Roman"/>
          <w:b/>
          <w:sz w:val="32"/>
          <w:szCs w:val="32"/>
        </w:rPr>
        <w:t>З</w:t>
      </w:r>
    </w:p>
    <w:p w:rsidR="00EE7CED" w:rsidRPr="003118FC" w:rsidRDefault="00143BE4" w:rsidP="00143BE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18FC">
        <w:rPr>
          <w:rFonts w:ascii="Times New Roman" w:hAnsi="Times New Roman" w:cs="Times New Roman"/>
          <w:b/>
          <w:sz w:val="26"/>
          <w:szCs w:val="26"/>
        </w:rPr>
        <w:t>1</w:t>
      </w:r>
      <w:r w:rsidR="0030566C" w:rsidRPr="003118FC">
        <w:rPr>
          <w:rFonts w:ascii="Times New Roman" w:hAnsi="Times New Roman" w:cs="Times New Roman"/>
          <w:b/>
          <w:sz w:val="26"/>
          <w:szCs w:val="26"/>
        </w:rPr>
        <w:t>7</w:t>
      </w:r>
      <w:r w:rsidRPr="003118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566C" w:rsidRPr="003118FC">
        <w:rPr>
          <w:rFonts w:ascii="Times New Roman" w:hAnsi="Times New Roman" w:cs="Times New Roman"/>
          <w:b/>
          <w:sz w:val="26"/>
          <w:szCs w:val="26"/>
        </w:rPr>
        <w:t>сентября</w:t>
      </w:r>
      <w:r w:rsidRPr="003118FC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30566C" w:rsidRPr="003118FC">
        <w:rPr>
          <w:rFonts w:ascii="Times New Roman" w:hAnsi="Times New Roman" w:cs="Times New Roman"/>
          <w:b/>
          <w:sz w:val="26"/>
          <w:szCs w:val="26"/>
        </w:rPr>
        <w:t>8</w:t>
      </w:r>
      <w:r w:rsidR="002115A8" w:rsidRPr="003118FC">
        <w:rPr>
          <w:rFonts w:ascii="Times New Roman" w:hAnsi="Times New Roman" w:cs="Times New Roman"/>
          <w:b/>
          <w:sz w:val="26"/>
          <w:szCs w:val="26"/>
        </w:rPr>
        <w:t xml:space="preserve"> года в</w:t>
      </w:r>
      <w:r w:rsidR="00DA4FDA" w:rsidRPr="003118FC">
        <w:rPr>
          <w:rFonts w:ascii="Times New Roman" w:hAnsi="Times New Roman" w:cs="Times New Roman"/>
          <w:b/>
          <w:sz w:val="26"/>
          <w:szCs w:val="26"/>
        </w:rPr>
        <w:t xml:space="preserve"> ГБУ</w:t>
      </w:r>
      <w:r w:rsidR="006A6BA1" w:rsidRPr="003118FC">
        <w:rPr>
          <w:rFonts w:ascii="Times New Roman" w:hAnsi="Times New Roman" w:cs="Times New Roman"/>
          <w:b/>
          <w:sz w:val="26"/>
          <w:szCs w:val="26"/>
        </w:rPr>
        <w:t xml:space="preserve"> «Московский дом</w:t>
      </w:r>
      <w:r w:rsidR="002115A8" w:rsidRPr="003118FC">
        <w:rPr>
          <w:rFonts w:ascii="Times New Roman" w:hAnsi="Times New Roman" w:cs="Times New Roman"/>
          <w:b/>
          <w:sz w:val="26"/>
          <w:szCs w:val="26"/>
        </w:rPr>
        <w:t xml:space="preserve"> н</w:t>
      </w:r>
      <w:r w:rsidR="00881247" w:rsidRPr="003118FC">
        <w:rPr>
          <w:rFonts w:ascii="Times New Roman" w:hAnsi="Times New Roman" w:cs="Times New Roman"/>
          <w:b/>
          <w:sz w:val="26"/>
          <w:szCs w:val="26"/>
        </w:rPr>
        <w:t>ациональностей</w:t>
      </w:r>
      <w:r w:rsidR="000D3E5D" w:rsidRPr="003118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4FDA" w:rsidRPr="003118FC">
        <w:rPr>
          <w:rFonts w:ascii="Times New Roman" w:hAnsi="Times New Roman" w:cs="Times New Roman"/>
          <w:sz w:val="26"/>
          <w:szCs w:val="26"/>
        </w:rPr>
        <w:t>состоится</w:t>
      </w:r>
      <w:r w:rsidR="002115A8" w:rsidRPr="003118FC">
        <w:rPr>
          <w:rFonts w:ascii="Times New Roman" w:hAnsi="Times New Roman" w:cs="Times New Roman"/>
          <w:sz w:val="26"/>
          <w:szCs w:val="26"/>
        </w:rPr>
        <w:t xml:space="preserve"> </w:t>
      </w:r>
      <w:r w:rsidRPr="003118FC">
        <w:rPr>
          <w:rFonts w:ascii="Times New Roman" w:hAnsi="Times New Roman" w:cs="Times New Roman"/>
          <w:sz w:val="26"/>
          <w:szCs w:val="26"/>
        </w:rPr>
        <w:t xml:space="preserve">круглый стол </w:t>
      </w:r>
    </w:p>
    <w:p w:rsidR="00E735D4" w:rsidRPr="00165687" w:rsidRDefault="0030566C" w:rsidP="00143BE4">
      <w:pPr>
        <w:pStyle w:val="a5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65687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bookmarkStart w:id="0" w:name="_Hlk523747497"/>
      <w:r w:rsidR="00143BE4" w:rsidRPr="00165687">
        <w:rPr>
          <w:rFonts w:ascii="Times New Roman" w:hAnsi="Times New Roman" w:cs="Times New Roman"/>
          <w:b/>
          <w:i/>
          <w:sz w:val="30"/>
          <w:szCs w:val="30"/>
        </w:rPr>
        <w:t>«С</w:t>
      </w:r>
      <w:r w:rsidRPr="00165687">
        <w:rPr>
          <w:rFonts w:ascii="Times New Roman" w:hAnsi="Times New Roman" w:cs="Times New Roman"/>
          <w:b/>
          <w:i/>
          <w:sz w:val="30"/>
          <w:szCs w:val="30"/>
        </w:rPr>
        <w:t>моленск – западный форпост России</w:t>
      </w:r>
      <w:r w:rsidR="00EE7CED" w:rsidRPr="00165687">
        <w:rPr>
          <w:rFonts w:ascii="Times New Roman" w:hAnsi="Times New Roman" w:cs="Times New Roman"/>
          <w:b/>
          <w:i/>
          <w:sz w:val="30"/>
          <w:szCs w:val="30"/>
        </w:rPr>
        <w:t>. Человечество должно знать о</w:t>
      </w:r>
    </w:p>
    <w:p w:rsidR="00E735D4" w:rsidRPr="00165687" w:rsidRDefault="00EE7CED" w:rsidP="00143BE4">
      <w:pPr>
        <w:pStyle w:val="a5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65687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1E7ED0" w:rsidRPr="00165687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Pr="00165687">
        <w:rPr>
          <w:rFonts w:ascii="Times New Roman" w:hAnsi="Times New Roman" w:cs="Times New Roman"/>
          <w:b/>
          <w:i/>
          <w:sz w:val="30"/>
          <w:szCs w:val="30"/>
        </w:rPr>
        <w:t xml:space="preserve">Смоленских </w:t>
      </w:r>
      <w:proofErr w:type="spellStart"/>
      <w:r w:rsidR="001E7ED0" w:rsidRPr="00165687">
        <w:rPr>
          <w:rFonts w:ascii="Times New Roman" w:hAnsi="Times New Roman" w:cs="Times New Roman"/>
          <w:b/>
          <w:i/>
          <w:sz w:val="30"/>
          <w:szCs w:val="30"/>
        </w:rPr>
        <w:t>Х</w:t>
      </w:r>
      <w:r w:rsidRPr="00165687">
        <w:rPr>
          <w:rFonts w:ascii="Times New Roman" w:hAnsi="Times New Roman" w:cs="Times New Roman"/>
          <w:b/>
          <w:i/>
          <w:sz w:val="30"/>
          <w:szCs w:val="30"/>
        </w:rPr>
        <w:t>атынях</w:t>
      </w:r>
      <w:proofErr w:type="spellEnd"/>
      <w:r w:rsidR="001E7ED0" w:rsidRPr="00165687">
        <w:rPr>
          <w:rFonts w:ascii="Times New Roman" w:hAnsi="Times New Roman" w:cs="Times New Roman"/>
          <w:b/>
          <w:i/>
          <w:sz w:val="30"/>
          <w:szCs w:val="30"/>
        </w:rPr>
        <w:t>»</w:t>
      </w:r>
      <w:r w:rsidRPr="00165687">
        <w:rPr>
          <w:rFonts w:ascii="Times New Roman" w:hAnsi="Times New Roman" w:cs="Times New Roman"/>
          <w:b/>
          <w:i/>
          <w:sz w:val="30"/>
          <w:szCs w:val="30"/>
        </w:rPr>
        <w:t>, молодое поколение должно знать, что нёс фашизм</w:t>
      </w:r>
      <w:r w:rsidR="00143BE4" w:rsidRPr="00165687">
        <w:rPr>
          <w:rFonts w:ascii="Times New Roman" w:hAnsi="Times New Roman" w:cs="Times New Roman"/>
          <w:b/>
          <w:i/>
          <w:sz w:val="30"/>
          <w:szCs w:val="30"/>
        </w:rPr>
        <w:t>»</w:t>
      </w:r>
      <w:bookmarkEnd w:id="0"/>
      <w:r w:rsidR="00165687">
        <w:rPr>
          <w:rFonts w:ascii="Times New Roman" w:hAnsi="Times New Roman" w:cs="Times New Roman"/>
          <w:b/>
          <w:i/>
          <w:sz w:val="16"/>
          <w:szCs w:val="16"/>
        </w:rPr>
        <w:t>,</w:t>
      </w:r>
    </w:p>
    <w:p w:rsidR="00596805" w:rsidRPr="003118FC" w:rsidRDefault="00C370ED" w:rsidP="00143BE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18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D3E5D" w:rsidRPr="003118FC">
        <w:rPr>
          <w:rFonts w:ascii="Times New Roman" w:hAnsi="Times New Roman" w:cs="Times New Roman"/>
          <w:sz w:val="24"/>
          <w:szCs w:val="24"/>
        </w:rPr>
        <w:t>посвящённый</w:t>
      </w:r>
      <w:r w:rsidR="000D3E5D" w:rsidRPr="00311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E5D" w:rsidRPr="003118FC">
        <w:rPr>
          <w:rFonts w:ascii="Times New Roman" w:hAnsi="Times New Roman" w:cs="Times New Roman"/>
          <w:sz w:val="24"/>
          <w:szCs w:val="24"/>
        </w:rPr>
        <w:t xml:space="preserve">75-й </w:t>
      </w:r>
      <w:bookmarkStart w:id="1" w:name="_Hlk523743084"/>
      <w:r w:rsidR="000D3E5D" w:rsidRPr="003118FC">
        <w:rPr>
          <w:rFonts w:ascii="Times New Roman" w:hAnsi="Times New Roman" w:cs="Times New Roman"/>
          <w:sz w:val="24"/>
          <w:szCs w:val="24"/>
        </w:rPr>
        <w:t>годовщине освобождения Смоленской земли от немецко-фашистских оккупантов</w:t>
      </w:r>
      <w:bookmarkEnd w:id="1"/>
      <w:r w:rsidR="00165687">
        <w:rPr>
          <w:rFonts w:ascii="Times New Roman" w:hAnsi="Times New Roman" w:cs="Times New Roman"/>
          <w:sz w:val="24"/>
          <w:szCs w:val="24"/>
        </w:rPr>
        <w:t>.</w:t>
      </w:r>
    </w:p>
    <w:p w:rsidR="007B0E3F" w:rsidRPr="003118FC" w:rsidRDefault="007B0E3F" w:rsidP="003F1D9A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D04A6" w:rsidRPr="00C370ED" w:rsidRDefault="000207B5" w:rsidP="003118FC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0D3E5D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="0030566C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Смоленск</w:t>
      </w:r>
      <w:r w:rsidR="00BD04A6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, </w:t>
      </w:r>
      <w:r w:rsidR="0030566C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один из древнейших русских городов, всегда играл важную стратегическую роль в судьбе Российского государства. </w:t>
      </w:r>
      <w:r w:rsidR="00BD04A6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Его </w:t>
      </w:r>
      <w:r w:rsidR="0030566C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называют «ключ-город», </w:t>
      </w:r>
      <w:r w:rsidR="00BD04A6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выполняющ</w:t>
      </w:r>
      <w:r w:rsidR="00914696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ий</w:t>
      </w:r>
      <w:r w:rsidR="0030566C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функцию западного пограничного форпоста России. В разное время через него проходили на Москву с Запада орды завоевателей, а потом, разбитые, возвращались восвояси. Город успешно справлялся со своей задачей, бывал опустошен, выгорал дотла, но каждый раз играл роковую роль для захватчиков в ходе военных действий. Так было и в 1609–1611 годах, и в 1812-м, и в 1941-1943 г</w:t>
      </w:r>
      <w:r w:rsidR="00C8791A">
        <w:rPr>
          <w:rStyle w:val="a4"/>
          <w:rFonts w:ascii="Times New Roman" w:hAnsi="Times New Roman" w:cs="Times New Roman"/>
          <w:i w:val="0"/>
          <w:sz w:val="26"/>
          <w:szCs w:val="26"/>
        </w:rPr>
        <w:t>одах</w:t>
      </w:r>
      <w:r w:rsidR="0030566C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.</w:t>
      </w:r>
    </w:p>
    <w:p w:rsidR="00C370ED" w:rsidRPr="00C370ED" w:rsidRDefault="00C370ED" w:rsidP="003118FC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i w:val="0"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sz w:val="26"/>
          <w:szCs w:val="26"/>
        </w:rPr>
        <w:tab/>
      </w:r>
      <w:r w:rsidR="0030566C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Летом-осенью 1941 года на Смоленской земле серьезно забуксовал знаменитый немецкий «</w:t>
      </w:r>
      <w:r w:rsidR="001E7ED0">
        <w:rPr>
          <w:rStyle w:val="a4"/>
          <w:rFonts w:ascii="Times New Roman" w:hAnsi="Times New Roman" w:cs="Times New Roman"/>
          <w:i w:val="0"/>
          <w:sz w:val="26"/>
          <w:szCs w:val="26"/>
        </w:rPr>
        <w:t>Б</w:t>
      </w:r>
      <w:r w:rsidR="0030566C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лицкриг», хотя именно сюда пришелся самый мощный удар группы армий «Центр». Во второй половине июля 1941 года немецко-фашистские войска заняли Смоленск, захватили Ельню и другие близлежащие населенные пункты. Но попытки врага развить наступление разбивались о стойкость и мужество </w:t>
      </w:r>
      <w:r w:rsidR="00BD04A6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наших солдат и офицеров, партизан и подпольщиков, которые развернули активную диверсионную деятельность</w:t>
      </w:r>
      <w:r w:rsidR="008E6154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. </w:t>
      </w:r>
      <w:r w:rsidR="0030566C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Хваленый гитлеровский вермахт, парадным маршем прошагавший по Европе, впервые был остановлен и, более того, отброшен на значительное расстояние. В результате гитлеровцы вынуждены были почти на месяц отложить удар на Москву. План молниеносной войны с захватом столицы СССР до наступления холодов провалился. </w:t>
      </w:r>
      <w:r w:rsidR="00C57C9B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За мужество и стойкость защитников Смоленска, массовый героизм в борьбе против немецко-фашистских захватчиков </w:t>
      </w:r>
      <w:r w:rsidR="00C57C9B" w:rsidRPr="00C370ED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Смоленск удостоен высшей степени отличия – звания Город</w:t>
      </w:r>
      <w:r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-</w:t>
      </w:r>
      <w:r w:rsidR="00C57C9B" w:rsidRPr="00C370ED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Герой.</w:t>
      </w:r>
    </w:p>
    <w:p w:rsidR="00117EAB" w:rsidRPr="00C370ED" w:rsidRDefault="00C370ED" w:rsidP="003118FC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sz w:val="26"/>
          <w:szCs w:val="26"/>
        </w:rPr>
        <w:tab/>
      </w:r>
      <w:r w:rsidR="00117EAB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Великая Отечественная война принесла много бед и страданий мирному населению Смоленской области. С середины июля 1941 года по конец сентября 1943 года жители области находились в оккупации. Кровавые злодеяния, творимые на Смоленской земле гитлеровскими солдатами и офицерами, не являлись случайными, они были узаконены приказами и распоряжениями немецкого верховного командования и гитлеровского правительства. </w:t>
      </w:r>
      <w:r w:rsidR="00EE7CED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Нет таких казней, которые не применяли бы гитлеровцы в захваченных районах в отношении мирных жителей, нет таких мук, которые бы не испытали смоляне.</w:t>
      </w:r>
      <w:r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117EAB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В Смоленской области гитлеровцами было создано более ста концлагерей, гетто, тюрем и других мест массового принудительного содержания, пыток и убийств военнопленных и мирных граждан. </w:t>
      </w:r>
      <w:r w:rsidR="00914696" w:rsidRPr="00C370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Фашистские каратели сожгли более 5 тысяч населенных пунктов, из них более 300 вместе с жителями. </w:t>
      </w:r>
    </w:p>
    <w:p w:rsidR="0030566C" w:rsidRPr="00C370ED" w:rsidRDefault="00C370ED" w:rsidP="003118FC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i w:val="0"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sz w:val="26"/>
          <w:szCs w:val="26"/>
        </w:rPr>
        <w:tab/>
      </w:r>
      <w:r w:rsidR="0030566C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25 сентября</w:t>
      </w:r>
      <w:r w:rsidR="001E7ED0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1943 года</w:t>
      </w:r>
      <w:r w:rsidR="0030566C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EE7CED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наши войска </w:t>
      </w:r>
      <w:r w:rsidR="00BA3E16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освободили Смоленск</w:t>
      </w:r>
      <w:r w:rsidR="00C57C9B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. </w:t>
      </w:r>
      <w:r w:rsidR="00C57C9B" w:rsidRPr="00C370ED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С</w:t>
      </w:r>
      <w:r w:rsidR="0030566C" w:rsidRPr="00C370ED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вою довоенную численность населения Смоленщина не восстановила и в начале XXI века. </w:t>
      </w:r>
      <w:r w:rsidR="00EE7CED" w:rsidRPr="00C370ED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Какой ценой измерить эти потери, и каким судом осудить преступления фашистов</w:t>
      </w:r>
      <w:r w:rsidR="001E7ED0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?!</w:t>
      </w:r>
      <w:r w:rsidR="00EE7CED" w:rsidRPr="00C370ED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 Человеку дан драгоценный дар, это – память.  Мы должны помнить, помнить, чтобы не повторилась чудовищная трагедия с нашими потомками. Война </w:t>
      </w:r>
      <w:proofErr w:type="gramStart"/>
      <w:r w:rsidR="00EE7CED" w:rsidRPr="00C370ED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- это</w:t>
      </w:r>
      <w:proofErr w:type="gramEnd"/>
      <w:r w:rsidR="00EE7CED" w:rsidRPr="00C370ED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 трагедия. </w:t>
      </w:r>
      <w:bookmarkStart w:id="2" w:name="_Hlk523742741"/>
      <w:r w:rsidR="00EE7CED" w:rsidRPr="00C370ED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Человечество должно знать о </w:t>
      </w:r>
      <w:r w:rsidR="001E7ED0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«</w:t>
      </w:r>
      <w:r w:rsidR="00EE7CED" w:rsidRPr="00C370ED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Смоленских </w:t>
      </w:r>
      <w:proofErr w:type="spellStart"/>
      <w:r w:rsidR="001E7ED0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Х</w:t>
      </w:r>
      <w:r w:rsidR="00EE7CED" w:rsidRPr="00C370ED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атынях</w:t>
      </w:r>
      <w:bookmarkEnd w:id="2"/>
      <w:proofErr w:type="spellEnd"/>
      <w:r w:rsidR="001E7ED0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»</w:t>
      </w:r>
      <w:r w:rsidR="00EE7CED" w:rsidRPr="00C370ED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, молодое поколение должно знать, что нёс фашизм.</w:t>
      </w:r>
    </w:p>
    <w:p w:rsidR="006322F0" w:rsidRPr="00C370ED" w:rsidRDefault="000A06BE" w:rsidP="00311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70ED">
        <w:rPr>
          <w:rFonts w:ascii="Times New Roman" w:hAnsi="Times New Roman" w:cs="Times New Roman"/>
          <w:sz w:val="26"/>
          <w:szCs w:val="26"/>
        </w:rPr>
        <w:t xml:space="preserve">На круглом столе будут затронуты вопросы, связанные с проведением общероссийских мероприятий, посвященных 75-й годовщине </w:t>
      </w:r>
      <w:r w:rsidR="00B12ED3" w:rsidRPr="00C370ED">
        <w:rPr>
          <w:rFonts w:ascii="Times New Roman" w:hAnsi="Times New Roman" w:cs="Times New Roman"/>
          <w:sz w:val="26"/>
          <w:szCs w:val="26"/>
        </w:rPr>
        <w:t>освобождения Смоленской земли от немецко-фашистских оккупантов</w:t>
      </w:r>
      <w:r w:rsidRPr="00C370ED">
        <w:rPr>
          <w:rFonts w:ascii="Times New Roman" w:hAnsi="Times New Roman" w:cs="Times New Roman"/>
          <w:sz w:val="26"/>
          <w:szCs w:val="26"/>
        </w:rPr>
        <w:t xml:space="preserve">, представлены проекты и предложения общественных организаций, </w:t>
      </w:r>
      <w:r w:rsidRPr="00C370ED">
        <w:rPr>
          <w:rFonts w:ascii="Times New Roman" w:hAnsi="Times New Roman" w:cs="Times New Roman"/>
          <w:sz w:val="26"/>
          <w:szCs w:val="26"/>
        </w:rPr>
        <w:lastRenderedPageBreak/>
        <w:t>направленные на просвещение и патриотическое воспитание подрастающих поколений в связи с данной юбилейной датой.</w:t>
      </w:r>
    </w:p>
    <w:p w:rsidR="00C370ED" w:rsidRDefault="000A06BE" w:rsidP="003118FC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</w:pPr>
      <w:r w:rsidRPr="00C370ED">
        <w:rPr>
          <w:rFonts w:ascii="Times New Roman" w:hAnsi="Times New Roman" w:cs="Times New Roman"/>
          <w:b/>
          <w:sz w:val="26"/>
          <w:szCs w:val="26"/>
        </w:rPr>
        <w:t>Задача круглого стола</w:t>
      </w:r>
      <w:r w:rsidRPr="00C370ED">
        <w:rPr>
          <w:rFonts w:ascii="Times New Roman" w:hAnsi="Times New Roman" w:cs="Times New Roman"/>
          <w:sz w:val="26"/>
          <w:szCs w:val="26"/>
        </w:rPr>
        <w:t xml:space="preserve"> – дать возможность участникам мероприятия донести до общественности свои предложения и наработки.</w:t>
      </w:r>
    </w:p>
    <w:p w:rsidR="000A06BE" w:rsidRPr="00C370ED" w:rsidRDefault="00E54CBF" w:rsidP="003118FC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</w:pPr>
      <w:r w:rsidRPr="00C370ED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Формы участия</w:t>
      </w:r>
      <w:r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в </w:t>
      </w:r>
      <w:r w:rsidR="000A06BE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круглом столе </w:t>
      </w:r>
      <w:r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C370ED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очная и заочная</w:t>
      </w:r>
      <w:r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, что даст возможность специалистам, вне зависимос</w:t>
      </w:r>
      <w:r w:rsidR="00CB1B77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ти от присутствия на мероприятии</w:t>
      </w:r>
      <w:r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, донести до заинтересованной и способной повлиять на решение проблемы аудитории, свои предложения и наработки по вопросам, связанным с исследованием и сохран</w:t>
      </w:r>
      <w:r w:rsidR="00CB1B77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ением памяти о </w:t>
      </w:r>
      <w:r w:rsidR="00185BC1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событиях на Смоленской земле</w:t>
      </w:r>
      <w:r w:rsidR="000A06BE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и п</w:t>
      </w:r>
      <w:r w:rsidR="00CB1B77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атриотическ</w:t>
      </w:r>
      <w:r w:rsidR="00185BC1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им</w:t>
      </w:r>
      <w:r w:rsidR="00CB1B77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воспитани</w:t>
      </w:r>
      <w:r w:rsidR="00185BC1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ем </w:t>
      </w:r>
      <w:r w:rsidR="00CB1B77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юных граждан нашей страны</w:t>
      </w:r>
      <w:r w:rsidR="00881598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.</w:t>
      </w:r>
    </w:p>
    <w:p w:rsidR="0094431A" w:rsidRPr="00C370ED" w:rsidRDefault="000A06BE" w:rsidP="003118FC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По итогам круглого стола</w:t>
      </w:r>
      <w:r w:rsidR="00881598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планируется выпуск</w:t>
      </w:r>
      <w:r w:rsidR="00E54CBF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gramStart"/>
      <w:r w:rsidR="00E54CBF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сборник</w:t>
      </w:r>
      <w:r w:rsidR="00881598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а</w:t>
      </w:r>
      <w:r w:rsidR="00CB1B77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E54CBF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выступлений</w:t>
      </w:r>
      <w:proofErr w:type="gramEnd"/>
      <w:r w:rsidR="00CB1B77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докладчиков</w:t>
      </w:r>
      <w:r w:rsidR="00E54CBF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. </w:t>
      </w:r>
    </w:p>
    <w:p w:rsidR="00196190" w:rsidRPr="00C370ED" w:rsidRDefault="000A06BE" w:rsidP="003118FC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ab/>
      </w:r>
      <w:r w:rsidRPr="00C370ED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В</w:t>
      </w:r>
      <w:r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C370ED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работе</w:t>
      </w:r>
      <w:r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круглого стола</w:t>
      </w:r>
      <w:r w:rsidR="00E042DA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E042DA" w:rsidRPr="00C370ED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примут участие</w:t>
      </w:r>
      <w:r w:rsidR="00E042DA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62FEF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представители органов законодательной и исполнительной власти</w:t>
      </w:r>
      <w:r w:rsidR="006302D9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Р</w:t>
      </w:r>
      <w:r w:rsidR="007538D2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оссийской </w:t>
      </w:r>
      <w:r w:rsidR="006302D9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Ф</w:t>
      </w:r>
      <w:r w:rsidR="007538D2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едерации</w:t>
      </w:r>
      <w:r w:rsidR="00490C38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и её субъектов, общественных ветеранских, </w:t>
      </w:r>
      <w:r w:rsidR="00362FEF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молодёжных</w:t>
      </w:r>
      <w:r w:rsidR="00490C38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, женских</w:t>
      </w:r>
      <w:r w:rsidR="00362FEF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организаций и объединений, </w:t>
      </w:r>
      <w:r w:rsidR="006302D9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учреждений, осуществляющих деятельность в области патри</w:t>
      </w:r>
      <w:r w:rsidR="00797B8E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отического воспитания молодёжи, </w:t>
      </w:r>
      <w:r w:rsidR="00362FEF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представители </w:t>
      </w:r>
      <w:r w:rsidR="00490C38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научных организаций,</w:t>
      </w:r>
      <w:r w:rsidR="00797B8E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учр</w:t>
      </w:r>
      <w:r w:rsidR="00490C38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еждений культуры, </w:t>
      </w:r>
      <w:r w:rsidR="00797B8E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СМИ</w:t>
      </w:r>
      <w:r w:rsidR="00490C38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.</w:t>
      </w:r>
    </w:p>
    <w:p w:rsidR="008B6DE5" w:rsidRPr="00C370ED" w:rsidRDefault="00C370ED" w:rsidP="003118FC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sz w:val="26"/>
          <w:szCs w:val="26"/>
        </w:rPr>
        <w:tab/>
      </w:r>
      <w:r w:rsidR="00185BC1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В </w:t>
      </w:r>
      <w:r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продолжение данного </w:t>
      </w:r>
      <w:r w:rsidR="00185BC1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мероприятия планируется проведение </w:t>
      </w:r>
      <w:bookmarkStart w:id="3" w:name="_Hlk523864600"/>
      <w:r w:rsidR="00185BC1" w:rsidRPr="00C370ED">
        <w:rPr>
          <w:rStyle w:val="a4"/>
          <w:rFonts w:ascii="Times New Roman" w:hAnsi="Times New Roman" w:cs="Times New Roman"/>
          <w:b/>
          <w:sz w:val="26"/>
          <w:szCs w:val="26"/>
        </w:rPr>
        <w:t xml:space="preserve">музыкально-поэтического </w:t>
      </w:r>
      <w:r w:rsidR="00753731" w:rsidRPr="00C370ED">
        <w:rPr>
          <w:rStyle w:val="a4"/>
          <w:rFonts w:ascii="Times New Roman" w:hAnsi="Times New Roman" w:cs="Times New Roman"/>
          <w:b/>
          <w:sz w:val="26"/>
          <w:szCs w:val="26"/>
        </w:rPr>
        <w:t>семинара</w:t>
      </w:r>
      <w:r w:rsidR="00185BC1" w:rsidRPr="00C370ED">
        <w:rPr>
          <w:rStyle w:val="a4"/>
          <w:rFonts w:ascii="Times New Roman" w:hAnsi="Times New Roman" w:cs="Times New Roman"/>
          <w:b/>
          <w:sz w:val="26"/>
          <w:szCs w:val="26"/>
        </w:rPr>
        <w:t xml:space="preserve"> «Поэзия мужества и героизма».</w:t>
      </w:r>
    </w:p>
    <w:bookmarkEnd w:id="3"/>
    <w:p w:rsidR="00185BC1" w:rsidRDefault="00C370ED" w:rsidP="003118FC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sz w:val="26"/>
          <w:szCs w:val="26"/>
        </w:rPr>
        <w:tab/>
      </w:r>
      <w:r w:rsidR="00F22DD6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Великая Отечественная война показал</w:t>
      </w:r>
      <w:r w:rsidR="003118FC">
        <w:rPr>
          <w:rStyle w:val="a4"/>
          <w:rFonts w:ascii="Times New Roman" w:hAnsi="Times New Roman" w:cs="Times New Roman"/>
          <w:i w:val="0"/>
          <w:sz w:val="26"/>
          <w:szCs w:val="26"/>
        </w:rPr>
        <w:t>а</w:t>
      </w:r>
      <w:r w:rsidR="00F22DD6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всю силу и мужество, честь и достоинство, храбрость и выносливость народов Российского государства. И эти высокие качества человеческой души, эти непреходящие ценности человечества воплотились в знаменитых произведениях поэтов и писателей-фронтовиков, ощутивших сердцем и душой ужасающую сущность войны. Константин Симонов, Алексей Фатьянов, Юлия Друнина, Александр Твардовский, Михаил Исаковский, Булат Окуджава, Виктор Астафьев </w:t>
      </w:r>
      <w:r w:rsidR="00753731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и другие. Э</w:t>
      </w:r>
      <w:r w:rsidR="00F22DD6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ти великие личности отразили в произведениях всю горечь и боль утраты, весь героизм и стойкость солдат перед перевешивающими силами неприятеля, всю радость и счастье Великой </w:t>
      </w:r>
      <w:r w:rsidR="003118FC">
        <w:rPr>
          <w:rStyle w:val="a4"/>
          <w:rFonts w:ascii="Times New Roman" w:hAnsi="Times New Roman" w:cs="Times New Roman"/>
          <w:i w:val="0"/>
          <w:sz w:val="26"/>
          <w:szCs w:val="26"/>
        </w:rPr>
        <w:t>П</w:t>
      </w:r>
      <w:r w:rsidR="00F22DD6" w:rsidRPr="00C370ED">
        <w:rPr>
          <w:rStyle w:val="a4"/>
          <w:rFonts w:ascii="Times New Roman" w:hAnsi="Times New Roman" w:cs="Times New Roman"/>
          <w:i w:val="0"/>
          <w:sz w:val="26"/>
          <w:szCs w:val="26"/>
        </w:rPr>
        <w:t>обеды, когда, наконец, над измученной землей воцарился долгожданный мир. И хотя сейчас прошли уже десятилетия с тех трагических годов, их произведения служат бессмертным напоминанием нам, потомкам, о ценности и хрупкости человеческих жизней, о важности мира и добрососедства с каждой страной и народом. Творчество писателей и поэтов военного и послевоенного времени несут в себе значительную моральную и воспитательную составляющую.</w:t>
      </w:r>
    </w:p>
    <w:p w:rsidR="00C370ED" w:rsidRPr="00C370ED" w:rsidRDefault="00C370ED" w:rsidP="00C370ED">
      <w:pPr>
        <w:spacing w:after="0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</w:p>
    <w:p w:rsidR="004C5C63" w:rsidRPr="00DF2325" w:rsidRDefault="000D3E5D" w:rsidP="004F2A3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F2325">
        <w:rPr>
          <w:rFonts w:ascii="Times New Roman" w:hAnsi="Times New Roman" w:cs="Times New Roman"/>
          <w:b/>
          <w:sz w:val="26"/>
          <w:szCs w:val="26"/>
        </w:rPr>
        <w:t>Мероприятие проводится совместно с ГБУ «Московский дом национальностей» при поддержке Правительства Москвы.</w:t>
      </w:r>
    </w:p>
    <w:p w:rsidR="000D3E5D" w:rsidRPr="003118FC" w:rsidRDefault="000D3E5D" w:rsidP="00311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118FC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Организаторы: </w:t>
      </w:r>
    </w:p>
    <w:p w:rsidR="000D3E5D" w:rsidRPr="003118FC" w:rsidRDefault="000D3E5D" w:rsidP="003118FC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bookmarkStart w:id="4" w:name="_Hlk496014426"/>
      <w:r w:rsidRPr="003118FC">
        <w:rPr>
          <w:rFonts w:ascii="Times New Roman" w:eastAsia="Times New Roman" w:hAnsi="Times New Roman" w:cs="Times New Roman"/>
          <w:i/>
          <w:sz w:val="26"/>
          <w:szCs w:val="26"/>
        </w:rPr>
        <w:t xml:space="preserve">Общественный Организационный Комитет по празднованию знаменательных дат и юбилеев Героев Отечества - председатель - Герой Советского Союза, генерал-майор авиации, председатель Президиума Межгосударственного Союза Городов Героев - Крамаренко Сергей </w:t>
      </w:r>
      <w:proofErr w:type="spellStart"/>
      <w:r w:rsidRPr="003118FC">
        <w:rPr>
          <w:rFonts w:ascii="Times New Roman" w:eastAsia="Times New Roman" w:hAnsi="Times New Roman" w:cs="Times New Roman"/>
          <w:i/>
          <w:sz w:val="26"/>
          <w:szCs w:val="26"/>
        </w:rPr>
        <w:t>Макарович</w:t>
      </w:r>
      <w:proofErr w:type="spellEnd"/>
    </w:p>
    <w:p w:rsidR="000D3E5D" w:rsidRPr="003118FC" w:rsidRDefault="000D3E5D" w:rsidP="003118F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118FC">
        <w:rPr>
          <w:rFonts w:ascii="Times New Roman" w:eastAsia="Times New Roman" w:hAnsi="Times New Roman" w:cs="Times New Roman"/>
          <w:i/>
          <w:sz w:val="26"/>
          <w:szCs w:val="26"/>
        </w:rPr>
        <w:t>Региональная общественная организация «</w:t>
      </w:r>
      <w:proofErr w:type="gramStart"/>
      <w:r w:rsidRPr="003118FC">
        <w:rPr>
          <w:rFonts w:ascii="Times New Roman" w:eastAsia="Times New Roman" w:hAnsi="Times New Roman" w:cs="Times New Roman"/>
          <w:i/>
          <w:sz w:val="26"/>
          <w:szCs w:val="26"/>
        </w:rPr>
        <w:t>Бородино  2045</w:t>
      </w:r>
      <w:proofErr w:type="gramEnd"/>
      <w:r w:rsidRPr="003118FC">
        <w:rPr>
          <w:rFonts w:ascii="Times New Roman" w:eastAsia="Times New Roman" w:hAnsi="Times New Roman" w:cs="Times New Roman"/>
          <w:i/>
          <w:sz w:val="26"/>
          <w:szCs w:val="26"/>
        </w:rPr>
        <w:t xml:space="preserve">» </w:t>
      </w:r>
    </w:p>
    <w:p w:rsidR="000D3E5D" w:rsidRPr="003118FC" w:rsidRDefault="000D3E5D" w:rsidP="003118F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bookmarkStart w:id="5" w:name="_Hlk496014491"/>
      <w:bookmarkEnd w:id="4"/>
      <w:r w:rsidRPr="003118FC">
        <w:rPr>
          <w:rFonts w:ascii="Times New Roman" w:eastAsia="Times New Roman" w:hAnsi="Times New Roman" w:cs="Times New Roman"/>
          <w:i/>
          <w:sz w:val="26"/>
          <w:szCs w:val="26"/>
        </w:rPr>
        <w:t xml:space="preserve">Общероссийское общественное движение «Россия Православная» </w:t>
      </w:r>
    </w:p>
    <w:p w:rsidR="00DF2325" w:rsidRPr="003118FC" w:rsidRDefault="00DF2325" w:rsidP="003118F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118FC">
        <w:rPr>
          <w:rFonts w:ascii="Times New Roman" w:eastAsia="Times New Roman" w:hAnsi="Times New Roman" w:cs="Times New Roman"/>
          <w:i/>
          <w:sz w:val="26"/>
          <w:szCs w:val="26"/>
        </w:rPr>
        <w:t>Общественная организация содействия развитию Гражданского общества "Общественный Совет Гражданского общества"</w:t>
      </w:r>
    </w:p>
    <w:p w:rsidR="000D3E5D" w:rsidRPr="003118FC" w:rsidRDefault="000D3E5D" w:rsidP="003118FC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118FC">
        <w:rPr>
          <w:rFonts w:ascii="Times New Roman" w:eastAsia="Times New Roman" w:hAnsi="Times New Roman" w:cs="Times New Roman"/>
          <w:i/>
          <w:sz w:val="26"/>
          <w:szCs w:val="26"/>
        </w:rPr>
        <w:t>Международный союз общественных объединений «Российская Ассоциация Международного сотрудничества» (РАМС)</w:t>
      </w:r>
    </w:p>
    <w:p w:rsidR="000D3E5D" w:rsidRPr="003118FC" w:rsidRDefault="000D3E5D" w:rsidP="003118F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118FC">
        <w:rPr>
          <w:rFonts w:ascii="Times New Roman" w:eastAsia="Times New Roman" w:hAnsi="Times New Roman" w:cs="Times New Roman"/>
          <w:i/>
          <w:sz w:val="26"/>
          <w:szCs w:val="26"/>
        </w:rPr>
        <w:t xml:space="preserve">Общество «Поле заживо сожженных» </w:t>
      </w:r>
    </w:p>
    <w:p w:rsidR="000D3E5D" w:rsidRPr="003118FC" w:rsidRDefault="000D3E5D" w:rsidP="003118F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118FC">
        <w:rPr>
          <w:rFonts w:ascii="Times New Roman" w:eastAsia="Times New Roman" w:hAnsi="Times New Roman" w:cs="Times New Roman"/>
          <w:i/>
          <w:sz w:val="26"/>
          <w:szCs w:val="26"/>
        </w:rPr>
        <w:t>Фонд содействия созданию народного «Монумента в память о геноциде Советского мирного населения в годы 2-й мировой войны»</w:t>
      </w:r>
    </w:p>
    <w:p w:rsidR="000D3E5D" w:rsidRPr="003118FC" w:rsidRDefault="00F961D6" w:rsidP="003118F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118FC">
        <w:rPr>
          <w:rFonts w:ascii="Times New Roman" w:eastAsia="Times New Roman" w:hAnsi="Times New Roman" w:cs="Times New Roman"/>
          <w:i/>
          <w:sz w:val="26"/>
          <w:szCs w:val="26"/>
        </w:rPr>
        <w:t>Союз писателей России</w:t>
      </w:r>
    </w:p>
    <w:bookmarkEnd w:id="5"/>
    <w:p w:rsidR="000D3E5D" w:rsidRPr="003118FC" w:rsidRDefault="000D3E5D" w:rsidP="003118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118FC" w:rsidRPr="003118FC" w:rsidRDefault="003118FC" w:rsidP="003118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6" w:name="_Hlk523864184"/>
      <w:bookmarkStart w:id="7" w:name="_GoBack"/>
      <w:bookmarkEnd w:id="7"/>
    </w:p>
    <w:p w:rsidR="003118FC" w:rsidRPr="003118FC" w:rsidRDefault="003118FC" w:rsidP="003118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D3E5D" w:rsidRPr="003118FC" w:rsidRDefault="000D3E5D" w:rsidP="00311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118FC">
        <w:rPr>
          <w:rFonts w:ascii="Times New Roman" w:eastAsia="Times New Roman" w:hAnsi="Times New Roman" w:cs="Times New Roman"/>
          <w:b/>
          <w:sz w:val="26"/>
          <w:szCs w:val="26"/>
        </w:rPr>
        <w:t>Координатор и ведущая:</w:t>
      </w:r>
    </w:p>
    <w:p w:rsidR="00F961D6" w:rsidRPr="003118FC" w:rsidRDefault="000D3E5D" w:rsidP="003118FC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8" w:name="_Hlk503830085"/>
      <w:r w:rsidRPr="003118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Заместитель Председателя Общественного Оргкомитета по празднованию знаменательных дат и юбилеев Героев Отечества, Вице-президент РОО «Бородино 2045», </w:t>
      </w:r>
      <w:r w:rsidRPr="003118FC">
        <w:rPr>
          <w:rFonts w:ascii="Times New Roman" w:eastAsia="Calibri" w:hAnsi="Times New Roman" w:cs="Times New Roman"/>
          <w:sz w:val="26"/>
          <w:szCs w:val="26"/>
        </w:rPr>
        <w:t>член ЦС ООД «Россия Православная</w:t>
      </w:r>
      <w:r w:rsidRPr="003118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», </w:t>
      </w:r>
      <w:proofErr w:type="spellStart"/>
      <w:r w:rsidRPr="003118FC">
        <w:rPr>
          <w:rFonts w:ascii="Times New Roman" w:eastAsia="Calibri" w:hAnsi="Times New Roman" w:cs="Times New Roman"/>
          <w:sz w:val="26"/>
          <w:szCs w:val="26"/>
          <w:lang w:eastAsia="en-US"/>
        </w:rPr>
        <w:t>канд.соц.н</w:t>
      </w:r>
      <w:proofErr w:type="spellEnd"/>
      <w:r w:rsidRPr="003118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- </w:t>
      </w:r>
      <w:r w:rsidRPr="003118F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Кривцова Любовь Николаевна</w:t>
      </w:r>
    </w:p>
    <w:p w:rsidR="000D3E5D" w:rsidRPr="000D3E5D" w:rsidRDefault="000D3E5D" w:rsidP="000D3E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3E5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</w:p>
    <w:p w:rsidR="000D3E5D" w:rsidRPr="00F961D6" w:rsidRDefault="000D3E5D" w:rsidP="00F961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3E5D">
        <w:rPr>
          <w:rFonts w:ascii="Times New Roman" w:eastAsia="Times New Roman" w:hAnsi="Times New Roman" w:cs="Times New Roman"/>
          <w:b/>
          <w:sz w:val="26"/>
          <w:szCs w:val="26"/>
        </w:rPr>
        <w:t>Дата и время проведения:</w:t>
      </w:r>
      <w:r w:rsidRPr="000D3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61D6">
        <w:rPr>
          <w:rFonts w:ascii="Times New Roman" w:hAnsi="Times New Roman" w:cs="Times New Roman"/>
          <w:sz w:val="26"/>
          <w:szCs w:val="26"/>
        </w:rPr>
        <w:t xml:space="preserve">17 сентября 2018 года 15:00-20:30 (начало </w:t>
      </w:r>
      <w:proofErr w:type="gramStart"/>
      <w:r w:rsidRPr="00F961D6">
        <w:rPr>
          <w:rFonts w:ascii="Times New Roman" w:hAnsi="Times New Roman" w:cs="Times New Roman"/>
          <w:sz w:val="26"/>
          <w:szCs w:val="26"/>
        </w:rPr>
        <w:t>регистрации  14:00</w:t>
      </w:r>
      <w:proofErr w:type="gramEnd"/>
      <w:r w:rsidRPr="00F961D6">
        <w:rPr>
          <w:rFonts w:ascii="Times New Roman" w:hAnsi="Times New Roman" w:cs="Times New Roman"/>
          <w:sz w:val="26"/>
          <w:szCs w:val="26"/>
        </w:rPr>
        <w:t>)</w:t>
      </w:r>
    </w:p>
    <w:p w:rsidR="00F961D6" w:rsidRPr="00F961D6" w:rsidRDefault="00F961D6" w:rsidP="00F961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61D6" w:rsidRDefault="000D3E5D" w:rsidP="00F961D6">
      <w:pPr>
        <w:ind w:left="5040" w:hanging="50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46DD">
        <w:rPr>
          <w:rFonts w:ascii="Times New Roman" w:hAnsi="Times New Roman" w:cs="Times New Roman"/>
          <w:b/>
          <w:sz w:val="26"/>
          <w:szCs w:val="26"/>
        </w:rPr>
        <w:t xml:space="preserve">Регламент мероприятия: </w:t>
      </w:r>
    </w:p>
    <w:p w:rsidR="000D3E5D" w:rsidRPr="009B4946" w:rsidRDefault="00E735D4" w:rsidP="00F961D6">
      <w:pPr>
        <w:pStyle w:val="a5"/>
        <w:rPr>
          <w:rFonts w:ascii="Times New Roman" w:hAnsi="Times New Roman" w:cs="Times New Roman"/>
          <w:i/>
          <w:sz w:val="26"/>
          <w:szCs w:val="26"/>
        </w:rPr>
      </w:pPr>
      <w:r w:rsidRPr="00F961D6">
        <w:rPr>
          <w:rFonts w:ascii="Times New Roman" w:hAnsi="Times New Roman" w:cs="Times New Roman"/>
          <w:sz w:val="26"/>
          <w:szCs w:val="26"/>
        </w:rPr>
        <w:t>1</w:t>
      </w:r>
      <w:r w:rsidR="009F4964" w:rsidRPr="00F961D6">
        <w:rPr>
          <w:rFonts w:ascii="Times New Roman" w:hAnsi="Times New Roman" w:cs="Times New Roman"/>
          <w:sz w:val="26"/>
          <w:szCs w:val="26"/>
        </w:rPr>
        <w:t xml:space="preserve">5:00 – 17:30, зал № 4 </w:t>
      </w:r>
      <w:r w:rsidR="00F961D6" w:rsidRPr="009B4946">
        <w:rPr>
          <w:rFonts w:ascii="Times New Roman" w:hAnsi="Times New Roman" w:cs="Times New Roman"/>
          <w:i/>
          <w:sz w:val="26"/>
          <w:szCs w:val="26"/>
        </w:rPr>
        <w:t>–</w:t>
      </w:r>
      <w:r w:rsidR="009F4964" w:rsidRPr="009B494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D3E5D" w:rsidRPr="009B4946">
        <w:rPr>
          <w:rFonts w:ascii="Times New Roman" w:hAnsi="Times New Roman" w:cs="Times New Roman"/>
          <w:i/>
          <w:sz w:val="26"/>
          <w:szCs w:val="26"/>
        </w:rPr>
        <w:t>Круглый стол</w:t>
      </w:r>
      <w:r w:rsidR="009F4964" w:rsidRPr="009B4946">
        <w:rPr>
          <w:rFonts w:ascii="Times New Roman" w:hAnsi="Times New Roman" w:cs="Times New Roman"/>
          <w:i/>
          <w:sz w:val="26"/>
          <w:szCs w:val="26"/>
        </w:rPr>
        <w:t xml:space="preserve"> «Смоленск–западный</w:t>
      </w:r>
      <w:r w:rsidR="00F961D6" w:rsidRPr="009B494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F4964" w:rsidRPr="009B4946">
        <w:rPr>
          <w:rFonts w:ascii="Times New Roman" w:hAnsi="Times New Roman" w:cs="Times New Roman"/>
          <w:i/>
          <w:sz w:val="26"/>
          <w:szCs w:val="26"/>
        </w:rPr>
        <w:t>форпост России. Человечество должно знать о</w:t>
      </w:r>
      <w:r w:rsidR="00F961D6" w:rsidRPr="009B494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E7ED0">
        <w:rPr>
          <w:rFonts w:ascii="Times New Roman" w:hAnsi="Times New Roman" w:cs="Times New Roman"/>
          <w:i/>
          <w:sz w:val="26"/>
          <w:szCs w:val="26"/>
        </w:rPr>
        <w:t>«</w:t>
      </w:r>
      <w:r w:rsidR="009F4964" w:rsidRPr="009B4946">
        <w:rPr>
          <w:rFonts w:ascii="Times New Roman" w:hAnsi="Times New Roman" w:cs="Times New Roman"/>
          <w:i/>
          <w:sz w:val="26"/>
          <w:szCs w:val="26"/>
        </w:rPr>
        <w:t xml:space="preserve">Смоленских </w:t>
      </w:r>
      <w:proofErr w:type="spellStart"/>
      <w:r w:rsidR="001E7ED0">
        <w:rPr>
          <w:rFonts w:ascii="Times New Roman" w:hAnsi="Times New Roman" w:cs="Times New Roman"/>
          <w:i/>
          <w:sz w:val="26"/>
          <w:szCs w:val="26"/>
        </w:rPr>
        <w:t>Х</w:t>
      </w:r>
      <w:r w:rsidR="009F4964" w:rsidRPr="009B4946">
        <w:rPr>
          <w:rFonts w:ascii="Times New Roman" w:hAnsi="Times New Roman" w:cs="Times New Roman"/>
          <w:i/>
          <w:sz w:val="26"/>
          <w:szCs w:val="26"/>
        </w:rPr>
        <w:t>атынях</w:t>
      </w:r>
      <w:proofErr w:type="spellEnd"/>
      <w:r w:rsidR="001E7ED0">
        <w:rPr>
          <w:rFonts w:ascii="Times New Roman" w:hAnsi="Times New Roman" w:cs="Times New Roman"/>
          <w:i/>
          <w:sz w:val="26"/>
          <w:szCs w:val="26"/>
        </w:rPr>
        <w:t>»</w:t>
      </w:r>
      <w:r w:rsidR="009F4964" w:rsidRPr="009B4946">
        <w:rPr>
          <w:rFonts w:ascii="Times New Roman" w:hAnsi="Times New Roman" w:cs="Times New Roman"/>
          <w:i/>
          <w:sz w:val="26"/>
          <w:szCs w:val="26"/>
        </w:rPr>
        <w:t>, молодое поколение должно знать, что нёс фашизм»</w:t>
      </w:r>
    </w:p>
    <w:p w:rsidR="00F961D6" w:rsidRPr="00F961D6" w:rsidRDefault="00F961D6" w:rsidP="00F961D6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0D3E5D" w:rsidRPr="009B4946" w:rsidRDefault="000D3E5D" w:rsidP="000D3E5D">
      <w:pPr>
        <w:ind w:left="5040" w:hanging="50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961D6">
        <w:rPr>
          <w:rFonts w:ascii="Times New Roman" w:hAnsi="Times New Roman" w:cs="Times New Roman"/>
          <w:sz w:val="26"/>
          <w:szCs w:val="26"/>
        </w:rPr>
        <w:t>17:30-18:00</w:t>
      </w:r>
      <w:r w:rsidR="00D046DD" w:rsidRPr="00F961D6">
        <w:rPr>
          <w:rFonts w:ascii="Times New Roman" w:hAnsi="Times New Roman" w:cs="Times New Roman"/>
          <w:sz w:val="26"/>
          <w:szCs w:val="26"/>
        </w:rPr>
        <w:t xml:space="preserve"> - </w:t>
      </w:r>
      <w:r w:rsidR="00D046DD" w:rsidRPr="009B4946">
        <w:rPr>
          <w:rFonts w:ascii="Times New Roman" w:hAnsi="Times New Roman" w:cs="Times New Roman"/>
          <w:i/>
          <w:sz w:val="26"/>
          <w:szCs w:val="26"/>
        </w:rPr>
        <w:t>Перерыв на обед</w:t>
      </w:r>
    </w:p>
    <w:p w:rsidR="000D3E5D" w:rsidRPr="00F961D6" w:rsidRDefault="009F4964" w:rsidP="009F4964">
      <w:pPr>
        <w:spacing w:after="0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F961D6">
        <w:rPr>
          <w:rFonts w:ascii="Times New Roman" w:hAnsi="Times New Roman" w:cs="Times New Roman"/>
          <w:sz w:val="26"/>
          <w:szCs w:val="26"/>
        </w:rPr>
        <w:t xml:space="preserve">18:00-20:30, зал </w:t>
      </w:r>
      <w:r w:rsidR="00D046DD" w:rsidRPr="00F961D6">
        <w:rPr>
          <w:rFonts w:ascii="Times New Roman" w:hAnsi="Times New Roman" w:cs="Times New Roman"/>
          <w:sz w:val="26"/>
          <w:szCs w:val="26"/>
        </w:rPr>
        <w:t xml:space="preserve">№ 5 - </w:t>
      </w:r>
      <w:r w:rsidRPr="009B4946">
        <w:rPr>
          <w:rStyle w:val="a4"/>
          <w:rFonts w:ascii="Times New Roman" w:hAnsi="Times New Roman" w:cs="Times New Roman"/>
          <w:sz w:val="26"/>
          <w:szCs w:val="26"/>
        </w:rPr>
        <w:t>М</w:t>
      </w:r>
      <w:r w:rsidR="000A6F1B" w:rsidRPr="009B4946">
        <w:rPr>
          <w:rStyle w:val="a4"/>
          <w:rFonts w:ascii="Times New Roman" w:hAnsi="Times New Roman" w:cs="Times New Roman"/>
          <w:sz w:val="26"/>
          <w:szCs w:val="26"/>
        </w:rPr>
        <w:t>узыкально-поэтическ</w:t>
      </w:r>
      <w:r w:rsidRPr="009B4946">
        <w:rPr>
          <w:rStyle w:val="a4"/>
          <w:rFonts w:ascii="Times New Roman" w:hAnsi="Times New Roman" w:cs="Times New Roman"/>
          <w:sz w:val="26"/>
          <w:szCs w:val="26"/>
        </w:rPr>
        <w:t>ий</w:t>
      </w:r>
      <w:r w:rsidR="000A6F1B" w:rsidRPr="009B4946">
        <w:rPr>
          <w:rStyle w:val="a4"/>
          <w:rFonts w:ascii="Times New Roman" w:hAnsi="Times New Roman" w:cs="Times New Roman"/>
          <w:sz w:val="26"/>
          <w:szCs w:val="26"/>
        </w:rPr>
        <w:t xml:space="preserve"> семинар «Поэзия мужества и героизма»</w:t>
      </w:r>
    </w:p>
    <w:p w:rsidR="00D046DD" w:rsidRPr="00F961D6" w:rsidRDefault="00D046DD" w:rsidP="009F4964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0D3E5D" w:rsidRPr="00F961D6" w:rsidRDefault="000D3E5D" w:rsidP="00F961D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F961D6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проведения: </w:t>
      </w:r>
      <w:r w:rsidRPr="00F961D6">
        <w:rPr>
          <w:rFonts w:ascii="Times New Roman" w:eastAsia="Times New Roman" w:hAnsi="Times New Roman" w:cs="Times New Roman"/>
          <w:sz w:val="26"/>
          <w:szCs w:val="26"/>
        </w:rPr>
        <w:t>ГБУ «Московский дом национальностей», г. Москва, ул. Новая Басманная, д. 4, стр. 1 (ст. метро Красные ворота), зал № 4,5.</w:t>
      </w:r>
    </w:p>
    <w:p w:rsidR="00D046DD" w:rsidRPr="000D3E5D" w:rsidRDefault="00D046DD" w:rsidP="000D3E5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3E5D" w:rsidRPr="000D3E5D" w:rsidRDefault="000D3E5D" w:rsidP="000D3E5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E5D">
        <w:rPr>
          <w:rFonts w:ascii="Times New Roman" w:eastAsia="Times New Roman" w:hAnsi="Times New Roman" w:cs="Times New Roman"/>
          <w:b/>
          <w:sz w:val="26"/>
          <w:szCs w:val="26"/>
        </w:rPr>
        <w:t>Своё участие просим подтвердить по электронному адресу:</w:t>
      </w:r>
      <w:r w:rsidRPr="000D3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8" w:history="1">
        <w:r w:rsidRPr="00D046DD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/>
          </w:rPr>
          <w:t>kln</w:t>
        </w:r>
        <w:r w:rsidRPr="00D046DD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</w:rPr>
          <w:t>-</w:t>
        </w:r>
        <w:r w:rsidRPr="00D046DD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/>
          </w:rPr>
          <w:t>rs</w:t>
        </w:r>
        <w:r w:rsidRPr="00D046DD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</w:rPr>
          <w:t>@</w:t>
        </w:r>
        <w:r w:rsidRPr="00D046DD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/>
          </w:rPr>
          <w:t>mail</w:t>
        </w:r>
        <w:r w:rsidRPr="00D046DD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</w:rPr>
          <w:t>.</w:t>
        </w:r>
        <w:proofErr w:type="spellStart"/>
        <w:r w:rsidRPr="00D046DD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0D3E5D" w:rsidRPr="000D3E5D" w:rsidRDefault="000D3E5D" w:rsidP="000D3E5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E5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Телефон для связи</w:t>
      </w:r>
      <w:r w:rsidRPr="000D3E5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: 8(915)308-91-20 (Кривцова Любовь Николаевна)                              </w:t>
      </w:r>
      <w:bookmarkEnd w:id="8"/>
      <w:r w:rsidRPr="000D3E5D">
        <w:rPr>
          <w:rFonts w:ascii="Times New Roman" w:eastAsia="Times New Roman" w:hAnsi="Times New Roman" w:cs="Times New Roman"/>
          <w:color w:val="141BAC"/>
          <w:sz w:val="26"/>
          <w:szCs w:val="26"/>
        </w:rPr>
        <w:t xml:space="preserve">                                                                                                          </w:t>
      </w:r>
    </w:p>
    <w:bookmarkEnd w:id="6"/>
    <w:p w:rsidR="004C5C63" w:rsidRPr="00D046DD" w:rsidRDefault="005B4C3D" w:rsidP="00D046DD">
      <w:pPr>
        <w:pStyle w:val="a6"/>
        <w:rPr>
          <w:color w:val="FF0000"/>
        </w:rPr>
      </w:pPr>
      <w:r>
        <w:rPr>
          <w:b/>
          <w:color w:val="FF0000"/>
        </w:rPr>
        <w:t xml:space="preserve">   </w:t>
      </w:r>
    </w:p>
    <w:p w:rsidR="004C5C63" w:rsidRPr="002E33AF" w:rsidRDefault="00C370ED" w:rsidP="00EA492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00393" cy="3376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838" cy="338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C63" w:rsidRPr="00797B8E" w:rsidRDefault="004C5C63" w:rsidP="004C5C63">
      <w:pPr>
        <w:ind w:left="-851" w:firstLine="567"/>
        <w:jc w:val="both"/>
        <w:rPr>
          <w:b/>
        </w:rPr>
      </w:pPr>
    </w:p>
    <w:p w:rsidR="000F3E6B" w:rsidRPr="00797B8E" w:rsidRDefault="000F3E6B" w:rsidP="004F2A32">
      <w:pPr>
        <w:ind w:left="360"/>
        <w:jc w:val="both"/>
        <w:rPr>
          <w:b/>
        </w:rPr>
      </w:pPr>
    </w:p>
    <w:sectPr w:rsidR="000F3E6B" w:rsidRPr="00797B8E" w:rsidSect="007B0E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57E54"/>
    <w:multiLevelType w:val="hybridMultilevel"/>
    <w:tmpl w:val="4482B82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C1A44CF"/>
    <w:multiLevelType w:val="hybridMultilevel"/>
    <w:tmpl w:val="99DC269A"/>
    <w:lvl w:ilvl="0" w:tplc="70B650BC">
      <w:start w:val="8"/>
      <w:numFmt w:val="decimal"/>
      <w:lvlText w:val="%1"/>
      <w:lvlJc w:val="left"/>
      <w:pPr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A3B544A"/>
    <w:multiLevelType w:val="hybridMultilevel"/>
    <w:tmpl w:val="2244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A4356"/>
    <w:multiLevelType w:val="hybridMultilevel"/>
    <w:tmpl w:val="58401624"/>
    <w:lvl w:ilvl="0" w:tplc="9DA2D606">
      <w:start w:val="8"/>
      <w:numFmt w:val="decimal"/>
      <w:lvlText w:val="%1"/>
      <w:lvlJc w:val="left"/>
      <w:pPr>
        <w:ind w:left="7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50F3AE9"/>
    <w:multiLevelType w:val="hybridMultilevel"/>
    <w:tmpl w:val="0A662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589"/>
    <w:rsid w:val="000056CE"/>
    <w:rsid w:val="000207B5"/>
    <w:rsid w:val="000330BB"/>
    <w:rsid w:val="00057E89"/>
    <w:rsid w:val="00062AAD"/>
    <w:rsid w:val="000A06BE"/>
    <w:rsid w:val="000A6F1B"/>
    <w:rsid w:val="000B63C5"/>
    <w:rsid w:val="000D3E5D"/>
    <w:rsid w:val="000F3E6B"/>
    <w:rsid w:val="000F4064"/>
    <w:rsid w:val="00115C43"/>
    <w:rsid w:val="00117EAB"/>
    <w:rsid w:val="00143BE4"/>
    <w:rsid w:val="00165687"/>
    <w:rsid w:val="00185BC1"/>
    <w:rsid w:val="00196190"/>
    <w:rsid w:val="001D02A6"/>
    <w:rsid w:val="001D64BA"/>
    <w:rsid w:val="001E7ED0"/>
    <w:rsid w:val="002115A8"/>
    <w:rsid w:val="00261D4D"/>
    <w:rsid w:val="00286209"/>
    <w:rsid w:val="002E33AF"/>
    <w:rsid w:val="00303D05"/>
    <w:rsid w:val="0030566C"/>
    <w:rsid w:val="00311180"/>
    <w:rsid w:val="003118FC"/>
    <w:rsid w:val="003426E8"/>
    <w:rsid w:val="0036070A"/>
    <w:rsid w:val="00361884"/>
    <w:rsid w:val="00362FEF"/>
    <w:rsid w:val="00377D57"/>
    <w:rsid w:val="003F1D9A"/>
    <w:rsid w:val="003F3DF5"/>
    <w:rsid w:val="003F63A4"/>
    <w:rsid w:val="00425CE5"/>
    <w:rsid w:val="00431589"/>
    <w:rsid w:val="00490C38"/>
    <w:rsid w:val="00495BC4"/>
    <w:rsid w:val="004B1D6E"/>
    <w:rsid w:val="004C5C63"/>
    <w:rsid w:val="004F2A32"/>
    <w:rsid w:val="004F43DB"/>
    <w:rsid w:val="00556414"/>
    <w:rsid w:val="00580B3F"/>
    <w:rsid w:val="00596805"/>
    <w:rsid w:val="005A14AE"/>
    <w:rsid w:val="005A6ACB"/>
    <w:rsid w:val="005B4C3D"/>
    <w:rsid w:val="005C6562"/>
    <w:rsid w:val="005D6149"/>
    <w:rsid w:val="005F68A6"/>
    <w:rsid w:val="006302D9"/>
    <w:rsid w:val="00630F4D"/>
    <w:rsid w:val="006322F0"/>
    <w:rsid w:val="00644CAD"/>
    <w:rsid w:val="00651F8A"/>
    <w:rsid w:val="006A6BA1"/>
    <w:rsid w:val="006E066B"/>
    <w:rsid w:val="007076A1"/>
    <w:rsid w:val="00753731"/>
    <w:rsid w:val="007538D2"/>
    <w:rsid w:val="00763AB3"/>
    <w:rsid w:val="007672DA"/>
    <w:rsid w:val="00792737"/>
    <w:rsid w:val="00797B8E"/>
    <w:rsid w:val="007B0E3F"/>
    <w:rsid w:val="007E0BEE"/>
    <w:rsid w:val="00800E16"/>
    <w:rsid w:val="00881247"/>
    <w:rsid w:val="00881598"/>
    <w:rsid w:val="00893EA2"/>
    <w:rsid w:val="00895DBB"/>
    <w:rsid w:val="008A0772"/>
    <w:rsid w:val="008B6DE5"/>
    <w:rsid w:val="008E6154"/>
    <w:rsid w:val="00914696"/>
    <w:rsid w:val="009217FC"/>
    <w:rsid w:val="009244C7"/>
    <w:rsid w:val="00940220"/>
    <w:rsid w:val="0094431A"/>
    <w:rsid w:val="009508C8"/>
    <w:rsid w:val="00975E1D"/>
    <w:rsid w:val="009A7728"/>
    <w:rsid w:val="009B4946"/>
    <w:rsid w:val="009D6998"/>
    <w:rsid w:val="009E48CB"/>
    <w:rsid w:val="009F4964"/>
    <w:rsid w:val="00A0203C"/>
    <w:rsid w:val="00A33A39"/>
    <w:rsid w:val="00A70864"/>
    <w:rsid w:val="00A96E18"/>
    <w:rsid w:val="00AA141D"/>
    <w:rsid w:val="00AB1F14"/>
    <w:rsid w:val="00AE17D1"/>
    <w:rsid w:val="00B00870"/>
    <w:rsid w:val="00B12ED3"/>
    <w:rsid w:val="00B16B86"/>
    <w:rsid w:val="00B34E25"/>
    <w:rsid w:val="00B44751"/>
    <w:rsid w:val="00B713BD"/>
    <w:rsid w:val="00B85B95"/>
    <w:rsid w:val="00BA3E16"/>
    <w:rsid w:val="00BA6025"/>
    <w:rsid w:val="00BB3AB5"/>
    <w:rsid w:val="00BD04A6"/>
    <w:rsid w:val="00BF0460"/>
    <w:rsid w:val="00C24097"/>
    <w:rsid w:val="00C370ED"/>
    <w:rsid w:val="00C57C9B"/>
    <w:rsid w:val="00C57EF9"/>
    <w:rsid w:val="00C640A0"/>
    <w:rsid w:val="00C81F99"/>
    <w:rsid w:val="00C8791A"/>
    <w:rsid w:val="00CB1B77"/>
    <w:rsid w:val="00CC7BB5"/>
    <w:rsid w:val="00D02DBE"/>
    <w:rsid w:val="00D046DD"/>
    <w:rsid w:val="00D54895"/>
    <w:rsid w:val="00D91E67"/>
    <w:rsid w:val="00DA4FDA"/>
    <w:rsid w:val="00DF2325"/>
    <w:rsid w:val="00E042DA"/>
    <w:rsid w:val="00E12542"/>
    <w:rsid w:val="00E131E9"/>
    <w:rsid w:val="00E30C96"/>
    <w:rsid w:val="00E52773"/>
    <w:rsid w:val="00E54CBF"/>
    <w:rsid w:val="00E735D4"/>
    <w:rsid w:val="00EA4920"/>
    <w:rsid w:val="00EC5DCC"/>
    <w:rsid w:val="00ED6195"/>
    <w:rsid w:val="00EE7CED"/>
    <w:rsid w:val="00F00655"/>
    <w:rsid w:val="00F048B1"/>
    <w:rsid w:val="00F22DD6"/>
    <w:rsid w:val="00F578BB"/>
    <w:rsid w:val="00F75D61"/>
    <w:rsid w:val="00F9511E"/>
    <w:rsid w:val="00F961D6"/>
    <w:rsid w:val="00FB6CDA"/>
    <w:rsid w:val="00FC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42843"/>
  <w15:docId w15:val="{55494024-BA25-4D24-B5AA-767B5916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22F0"/>
  </w:style>
  <w:style w:type="paragraph" w:styleId="1">
    <w:name w:val="heading 1"/>
    <w:basedOn w:val="a"/>
    <w:next w:val="a"/>
    <w:link w:val="10"/>
    <w:uiPriority w:val="9"/>
    <w:qFormat/>
    <w:rsid w:val="00632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2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2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2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2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2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2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2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2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1F99"/>
    <w:rPr>
      <w:color w:val="0000FF"/>
      <w:u w:val="single"/>
    </w:rPr>
  </w:style>
  <w:style w:type="character" w:styleId="a4">
    <w:name w:val="Emphasis"/>
    <w:basedOn w:val="a0"/>
    <w:uiPriority w:val="20"/>
    <w:qFormat/>
    <w:rsid w:val="006322F0"/>
    <w:rPr>
      <w:i/>
      <w:iCs/>
    </w:rPr>
  </w:style>
  <w:style w:type="paragraph" w:styleId="a5">
    <w:name w:val="No Spacing"/>
    <w:uiPriority w:val="1"/>
    <w:qFormat/>
    <w:rsid w:val="006322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C7BB5"/>
    <w:pPr>
      <w:ind w:left="720"/>
      <w:contextualSpacing/>
    </w:pPr>
  </w:style>
  <w:style w:type="paragraph" w:styleId="a7">
    <w:name w:val="Balloon Text"/>
    <w:basedOn w:val="a"/>
    <w:link w:val="a8"/>
    <w:rsid w:val="000056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056C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322F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32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22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22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22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22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322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322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322F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322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6322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6322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6322F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6322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6322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6322F0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6322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322F0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6322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6322F0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6322F0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6322F0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6322F0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6322F0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6322F0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6322F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n-rs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ln-r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6E336-FB0A-4C37-BC5F-B339635E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N Terenteva</cp:lastModifiedBy>
  <cp:revision>16</cp:revision>
  <cp:lastPrinted>2018-09-03T11:25:00Z</cp:lastPrinted>
  <dcterms:created xsi:type="dcterms:W3CDTF">2018-09-03T10:41:00Z</dcterms:created>
  <dcterms:modified xsi:type="dcterms:W3CDTF">2018-09-16T10:56:00Z</dcterms:modified>
</cp:coreProperties>
</file>